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1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685"/>
        <w:gridCol w:w="604"/>
        <w:gridCol w:w="1380"/>
        <w:gridCol w:w="4362"/>
      </w:tblGrid>
      <w:tr w:rsidR="00C62FEF" w:rsidRPr="00122E29" w14:paraId="39006034" w14:textId="77777777" w:rsidTr="00DE2E83">
        <w:trPr>
          <w:cantSplit/>
          <w:trHeight w:val="2102"/>
        </w:trPr>
        <w:tc>
          <w:tcPr>
            <w:tcW w:w="3685" w:type="dxa"/>
          </w:tcPr>
          <w:p w14:paraId="06C1AE9D" w14:textId="77777777"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14:paraId="4F547B73" w14:textId="77777777"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14:paraId="7710D061" w14:textId="77777777"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14:paraId="5B16FEC4" w14:textId="77777777"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1984" w:type="dxa"/>
            <w:gridSpan w:val="2"/>
          </w:tcPr>
          <w:p w14:paraId="1C3883D7" w14:textId="77777777"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122E29">
              <w:rPr>
                <w:noProof/>
                <w:sz w:val="32"/>
                <w:szCs w:val="32"/>
              </w:rPr>
              <w:drawing>
                <wp:inline distT="0" distB="0" distL="0" distR="0" wp14:anchorId="2997C833" wp14:editId="3EE8264B">
                  <wp:extent cx="1181100" cy="1143000"/>
                  <wp:effectExtent l="0" t="0" r="0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2" w:type="dxa"/>
          </w:tcPr>
          <w:p w14:paraId="3F269264" w14:textId="77777777" w:rsidR="00C62FEF" w:rsidRPr="00612F3B" w:rsidRDefault="00C62FEF" w:rsidP="00B361B7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612F3B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14:paraId="45CAE483" w14:textId="77777777" w:rsidR="00C62FEF" w:rsidRPr="00612F3B" w:rsidRDefault="00C62FEF" w:rsidP="00B361B7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>
              <w:rPr>
                <w:b/>
                <w:snapToGrid w:val="0"/>
                <w:color w:val="000000"/>
                <w:sz w:val="32"/>
                <w:szCs w:val="32"/>
              </w:rPr>
              <w:t xml:space="preserve">«ЛЕНСКЭЙ </w:t>
            </w:r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ОРОЙУОНА»</w:t>
            </w:r>
          </w:p>
          <w:p w14:paraId="13AD5BCC" w14:textId="77777777" w:rsidR="00C62FEF" w:rsidRPr="00612F3B" w:rsidRDefault="00C62FEF" w:rsidP="00B361B7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proofErr w:type="spellStart"/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14:paraId="7CA74B4A" w14:textId="77777777" w:rsidR="00C62FEF" w:rsidRPr="00353682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оройуона</w:t>
            </w:r>
            <w:proofErr w:type="spellEnd"/>
          </w:p>
        </w:tc>
      </w:tr>
      <w:tr w:rsidR="00C62FEF" w:rsidRPr="00122E29" w14:paraId="4C5D392F" w14:textId="77777777" w:rsidTr="00DE2E83">
        <w:tblPrEx>
          <w:tblLook w:val="01E0" w:firstRow="1" w:lastRow="1" w:firstColumn="1" w:lastColumn="1" w:noHBand="0" w:noVBand="0"/>
        </w:tblPrEx>
        <w:trPr>
          <w:trHeight w:val="572"/>
        </w:trPr>
        <w:tc>
          <w:tcPr>
            <w:tcW w:w="4289" w:type="dxa"/>
            <w:gridSpan w:val="2"/>
          </w:tcPr>
          <w:p w14:paraId="5E776A5A" w14:textId="77777777" w:rsidR="00C62FEF" w:rsidRPr="00122E29" w:rsidRDefault="00C62FEF" w:rsidP="00B361B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sz w:val="32"/>
                <w:szCs w:val="32"/>
              </w:rPr>
              <w:t>ПОСТАНОВЛЕНИЕ</w:t>
            </w:r>
          </w:p>
        </w:tc>
        <w:tc>
          <w:tcPr>
            <w:tcW w:w="5742" w:type="dxa"/>
            <w:gridSpan w:val="2"/>
          </w:tcPr>
          <w:p w14:paraId="2637F921" w14:textId="77777777"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</w:t>
            </w:r>
            <w:r w:rsidRPr="00122E29">
              <w:rPr>
                <w:b/>
                <w:sz w:val="32"/>
                <w:szCs w:val="32"/>
              </w:rPr>
              <w:t>УУРААХ</w:t>
            </w:r>
          </w:p>
        </w:tc>
      </w:tr>
      <w:tr w:rsidR="00C62FEF" w:rsidRPr="00122E29" w14:paraId="3CF92B0F" w14:textId="77777777" w:rsidTr="00DE2E83">
        <w:tblPrEx>
          <w:tblLook w:val="01E0" w:firstRow="1" w:lastRow="1" w:firstColumn="1" w:lastColumn="1" w:noHBand="0" w:noVBand="0"/>
        </w:tblPrEx>
        <w:trPr>
          <w:trHeight w:val="497"/>
        </w:trPr>
        <w:tc>
          <w:tcPr>
            <w:tcW w:w="4289" w:type="dxa"/>
            <w:gridSpan w:val="2"/>
          </w:tcPr>
          <w:p w14:paraId="2F67A3E1" w14:textId="77777777" w:rsidR="00C62FEF" w:rsidRPr="00122E29" w:rsidRDefault="00C62FEF" w:rsidP="00B361B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22E29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5742" w:type="dxa"/>
            <w:gridSpan w:val="2"/>
          </w:tcPr>
          <w:p w14:paraId="3606C67B" w14:textId="77777777"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  <w:proofErr w:type="spellStart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C62FEF" w:rsidRPr="00122E29" w14:paraId="16A600D1" w14:textId="77777777" w:rsidTr="00DE2E83">
        <w:tblPrEx>
          <w:tblLook w:val="01E0" w:firstRow="1" w:lastRow="1" w:firstColumn="1" w:lastColumn="1" w:noHBand="0" w:noVBand="0"/>
        </w:tblPrEx>
        <w:trPr>
          <w:trHeight w:val="671"/>
        </w:trPr>
        <w:tc>
          <w:tcPr>
            <w:tcW w:w="10031" w:type="dxa"/>
            <w:gridSpan w:val="4"/>
          </w:tcPr>
          <w:p w14:paraId="3DF5B824" w14:textId="41F64717" w:rsidR="00C62FEF" w:rsidRPr="00122E29" w:rsidRDefault="006254C9" w:rsidP="006254C9">
            <w:pPr>
              <w:widowControl/>
              <w:autoSpaceDE/>
              <w:autoSpaceDN/>
              <w:adjustRightInd/>
              <w:ind w:firstLine="322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от «12</w:t>
            </w:r>
            <w:r w:rsidR="006217A6">
              <w:rPr>
                <w:b/>
                <w:snapToGrid w:val="0"/>
                <w:color w:val="000000"/>
                <w:sz w:val="28"/>
                <w:szCs w:val="28"/>
              </w:rPr>
              <w:t xml:space="preserve">»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октября </w:t>
            </w:r>
            <w:r w:rsidR="006217A6">
              <w:rPr>
                <w:b/>
                <w:snapToGrid w:val="0"/>
                <w:color w:val="000000"/>
                <w:sz w:val="28"/>
                <w:szCs w:val="28"/>
              </w:rPr>
              <w:t>2026</w:t>
            </w:r>
            <w:r w:rsidR="00C62FEF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года</w:t>
            </w:r>
            <w:r w:rsidR="00C62FEF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       </w:t>
            </w:r>
            <w:r w:rsidR="00C62FEF"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 w:rsidR="00C62FEF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№ </w:t>
            </w:r>
            <w:r w:rsidRPr="006254C9">
              <w:rPr>
                <w:b/>
                <w:snapToGrid w:val="0"/>
                <w:color w:val="000000"/>
                <w:sz w:val="28"/>
                <w:szCs w:val="28"/>
              </w:rPr>
              <w:t>01-03-655/6</w:t>
            </w:r>
          </w:p>
        </w:tc>
      </w:tr>
      <w:tr w:rsidR="00C62FEF" w:rsidRPr="00122E29" w14:paraId="50FF8B42" w14:textId="77777777" w:rsidTr="00DE2E83">
        <w:trPr>
          <w:trHeight w:val="471"/>
        </w:trPr>
        <w:tc>
          <w:tcPr>
            <w:tcW w:w="10031" w:type="dxa"/>
            <w:gridSpan w:val="4"/>
          </w:tcPr>
          <w:p w14:paraId="797A0D31" w14:textId="77777777" w:rsidR="00C62FEF" w:rsidRPr="00A104B2" w:rsidRDefault="00C62FEF" w:rsidP="00C62FEF">
            <w:pPr>
              <w:widowControl/>
              <w:autoSpaceDE/>
              <w:adjustRightInd/>
              <w:ind w:left="-113" w:firstLine="113"/>
              <w:contextualSpacing/>
              <w:jc w:val="center"/>
              <w:rPr>
                <w:b/>
                <w:sz w:val="28"/>
                <w:szCs w:val="28"/>
              </w:rPr>
            </w:pPr>
            <w:r w:rsidRPr="00A104B2">
              <w:rPr>
                <w:b/>
                <w:sz w:val="28"/>
                <w:szCs w:val="28"/>
              </w:rPr>
              <w:t>О внесении изменений в постановление</w:t>
            </w:r>
            <w:r w:rsidR="001247E8">
              <w:rPr>
                <w:b/>
                <w:sz w:val="28"/>
                <w:szCs w:val="28"/>
              </w:rPr>
              <w:t xml:space="preserve"> и.о.</w:t>
            </w:r>
            <w:r w:rsidRPr="00A104B2">
              <w:rPr>
                <w:b/>
                <w:sz w:val="28"/>
                <w:szCs w:val="28"/>
              </w:rPr>
              <w:t xml:space="preserve"> главы</w:t>
            </w:r>
          </w:p>
          <w:p w14:paraId="5A5904A3" w14:textId="77777777" w:rsidR="00C62FEF" w:rsidRDefault="00C62FEF" w:rsidP="00C62FEF">
            <w:pPr>
              <w:widowControl/>
              <w:autoSpaceDE/>
              <w:adjustRightInd/>
              <w:ind w:left="-113" w:firstLine="113"/>
              <w:contextualSpacing/>
              <w:jc w:val="center"/>
              <w:rPr>
                <w:b/>
                <w:sz w:val="28"/>
                <w:szCs w:val="28"/>
              </w:rPr>
            </w:pPr>
            <w:r w:rsidRPr="00A104B2">
              <w:rPr>
                <w:b/>
                <w:sz w:val="28"/>
                <w:szCs w:val="28"/>
              </w:rPr>
              <w:t xml:space="preserve">от </w:t>
            </w:r>
            <w:r w:rsidR="004C3E92" w:rsidRPr="00A104B2">
              <w:rPr>
                <w:b/>
                <w:sz w:val="28"/>
                <w:szCs w:val="28"/>
              </w:rPr>
              <w:t>16.01.2024</w:t>
            </w:r>
            <w:r w:rsidRPr="00A104B2">
              <w:rPr>
                <w:b/>
                <w:sz w:val="28"/>
                <w:szCs w:val="28"/>
              </w:rPr>
              <w:t xml:space="preserve"> г. № 01-03-</w:t>
            </w:r>
            <w:r w:rsidR="004C3E92" w:rsidRPr="00A104B2">
              <w:rPr>
                <w:b/>
                <w:sz w:val="28"/>
                <w:szCs w:val="28"/>
              </w:rPr>
              <w:t>16</w:t>
            </w:r>
            <w:r w:rsidRPr="00A104B2">
              <w:rPr>
                <w:b/>
                <w:sz w:val="28"/>
                <w:szCs w:val="28"/>
              </w:rPr>
              <w:t>/</w:t>
            </w:r>
            <w:r w:rsidR="004C3E92" w:rsidRPr="00A104B2">
              <w:rPr>
                <w:b/>
                <w:sz w:val="28"/>
                <w:szCs w:val="28"/>
              </w:rPr>
              <w:t>4</w:t>
            </w:r>
          </w:p>
          <w:p w14:paraId="2413DA87" w14:textId="77777777" w:rsidR="00C62FEF" w:rsidRDefault="00C62FEF" w:rsidP="00C62FEF">
            <w:pPr>
              <w:widowControl/>
              <w:autoSpaceDE/>
              <w:adjustRightInd/>
              <w:ind w:left="-113" w:firstLine="113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28B32371" w14:textId="41D208EF" w:rsidR="00C62FEF" w:rsidRPr="00B07272" w:rsidRDefault="003935FC" w:rsidP="00B07272">
            <w:pPr>
              <w:widowControl/>
              <w:autoSpaceDE/>
              <w:adjustRightInd/>
              <w:spacing w:line="360" w:lineRule="auto"/>
              <w:ind w:firstLine="743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 решением</w:t>
            </w:r>
            <w:r w:rsidR="00DA282A" w:rsidRPr="00B07272">
              <w:rPr>
                <w:sz w:val="28"/>
                <w:szCs w:val="28"/>
              </w:rPr>
              <w:t xml:space="preserve"> Районного Совета де</w:t>
            </w:r>
            <w:r w:rsidR="007F5243" w:rsidRPr="00B07272">
              <w:rPr>
                <w:sz w:val="28"/>
                <w:szCs w:val="28"/>
              </w:rPr>
              <w:t>путатов МР</w:t>
            </w:r>
            <w:r w:rsidR="00F55B8B" w:rsidRPr="00B07272">
              <w:rPr>
                <w:sz w:val="28"/>
                <w:szCs w:val="28"/>
              </w:rPr>
              <w:t xml:space="preserve"> «Ленский район» </w:t>
            </w:r>
            <w:r w:rsidR="006217A6">
              <w:rPr>
                <w:bCs/>
                <w:sz w:val="28"/>
                <w:szCs w:val="28"/>
              </w:rPr>
              <w:t>от</w:t>
            </w:r>
            <w:r w:rsidR="008E364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31.08.2026 г. №01-05/1-39</w:t>
            </w:r>
            <w:r w:rsidR="008E3640">
              <w:rPr>
                <w:bCs/>
                <w:sz w:val="28"/>
                <w:szCs w:val="28"/>
              </w:rPr>
              <w:t xml:space="preserve"> «О </w:t>
            </w:r>
            <w:r>
              <w:rPr>
                <w:bCs/>
                <w:sz w:val="28"/>
                <w:szCs w:val="28"/>
              </w:rPr>
              <w:t xml:space="preserve">внесении изменений и дополнений в решение </w:t>
            </w:r>
            <w:r w:rsidR="006217A6">
              <w:rPr>
                <w:bCs/>
                <w:sz w:val="28"/>
                <w:szCs w:val="28"/>
              </w:rPr>
              <w:t xml:space="preserve">Районного Совета депутатов муниципального района «Ленский район» от </w:t>
            </w:r>
            <w:r>
              <w:rPr>
                <w:bCs/>
                <w:sz w:val="28"/>
                <w:szCs w:val="28"/>
              </w:rPr>
              <w:t>11 декабря 2025</w:t>
            </w:r>
            <w:r w:rsidR="006217A6" w:rsidRPr="008E3640">
              <w:rPr>
                <w:bCs/>
                <w:sz w:val="28"/>
                <w:szCs w:val="28"/>
              </w:rPr>
              <w:t xml:space="preserve"> года</w:t>
            </w:r>
            <w:r>
              <w:rPr>
                <w:bCs/>
                <w:sz w:val="28"/>
                <w:szCs w:val="28"/>
              </w:rPr>
              <w:t xml:space="preserve"> №01-05/1-2</w:t>
            </w:r>
            <w:r w:rsidR="006217A6">
              <w:rPr>
                <w:bCs/>
                <w:sz w:val="28"/>
                <w:szCs w:val="28"/>
              </w:rPr>
              <w:t xml:space="preserve">7 «О </w:t>
            </w:r>
            <w:r w:rsidR="007671AD" w:rsidRPr="00B07272">
              <w:rPr>
                <w:bCs/>
                <w:sz w:val="28"/>
                <w:szCs w:val="28"/>
              </w:rPr>
              <w:t>бюджете муниципальног</w:t>
            </w:r>
            <w:r>
              <w:rPr>
                <w:bCs/>
                <w:sz w:val="28"/>
                <w:szCs w:val="28"/>
              </w:rPr>
              <w:t>о района «Ленский район» на 2026 год и на плановый период 2027 и 2028 годов</w:t>
            </w:r>
            <w:proofErr w:type="gramStart"/>
            <w:r w:rsidR="001F5C9B" w:rsidRPr="00B07272">
              <w:rPr>
                <w:sz w:val="28"/>
                <w:szCs w:val="28"/>
              </w:rPr>
              <w:t>»,</w:t>
            </w:r>
            <w:r w:rsidR="00F82FDD">
              <w:rPr>
                <w:sz w:val="28"/>
                <w:szCs w:val="28"/>
              </w:rPr>
              <w:t xml:space="preserve"> </w:t>
            </w:r>
            <w:r w:rsidR="00FA3388">
              <w:rPr>
                <w:sz w:val="28"/>
                <w:szCs w:val="28"/>
              </w:rPr>
              <w:t xml:space="preserve">  </w:t>
            </w:r>
            <w:proofErr w:type="gramEnd"/>
            <w:r w:rsidR="00FA3388">
              <w:rPr>
                <w:sz w:val="28"/>
                <w:szCs w:val="28"/>
              </w:rPr>
              <w:t xml:space="preserve">                    </w:t>
            </w:r>
            <w:r w:rsidR="008375B5">
              <w:rPr>
                <w:sz w:val="28"/>
                <w:szCs w:val="28"/>
              </w:rPr>
              <w:t>п</w:t>
            </w:r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о</w:t>
            </w:r>
            <w:r w:rsidR="00FA3388">
              <w:rPr>
                <w:sz w:val="28"/>
                <w:szCs w:val="28"/>
              </w:rPr>
              <w:t xml:space="preserve"> </w:t>
            </w:r>
            <w:r w:rsidR="008375B5">
              <w:rPr>
                <w:sz w:val="28"/>
                <w:szCs w:val="28"/>
              </w:rPr>
              <w:t>с</w:t>
            </w:r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т</w:t>
            </w:r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а</w:t>
            </w:r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н</w:t>
            </w:r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о</w:t>
            </w:r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в</w:t>
            </w:r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л</w:t>
            </w:r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я</w:t>
            </w:r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ю:</w:t>
            </w:r>
          </w:p>
          <w:p w14:paraId="7B637AF1" w14:textId="0C1C530A" w:rsidR="00C44654" w:rsidRPr="00C77530" w:rsidRDefault="00C77530" w:rsidP="00B07272">
            <w:pPr>
              <w:pStyle w:val="a5"/>
              <w:widowControl/>
              <w:numPr>
                <w:ilvl w:val="0"/>
                <w:numId w:val="34"/>
              </w:numPr>
              <w:autoSpaceDE/>
              <w:adjustRightInd/>
              <w:spacing w:line="360" w:lineRule="auto"/>
              <w:ind w:left="36" w:firstLine="709"/>
              <w:jc w:val="both"/>
              <w:rPr>
                <w:sz w:val="28"/>
                <w:szCs w:val="28"/>
              </w:rPr>
            </w:pPr>
            <w:r w:rsidRPr="00C77530">
              <w:rPr>
                <w:sz w:val="28"/>
                <w:szCs w:val="28"/>
              </w:rPr>
              <w:t>Приложение к постановлению</w:t>
            </w:r>
            <w:r w:rsidR="00C141C2" w:rsidRPr="00C77530">
              <w:rPr>
                <w:sz w:val="28"/>
                <w:szCs w:val="28"/>
              </w:rPr>
              <w:t xml:space="preserve"> </w:t>
            </w:r>
            <w:proofErr w:type="spellStart"/>
            <w:r w:rsidR="008E2636" w:rsidRPr="00C77530">
              <w:rPr>
                <w:sz w:val="28"/>
                <w:szCs w:val="28"/>
              </w:rPr>
              <w:t>и.о</w:t>
            </w:r>
            <w:proofErr w:type="spellEnd"/>
            <w:r w:rsidR="008E2636" w:rsidRPr="00C77530">
              <w:rPr>
                <w:sz w:val="28"/>
                <w:szCs w:val="28"/>
              </w:rPr>
              <w:t xml:space="preserve">. </w:t>
            </w:r>
            <w:r w:rsidR="00C141C2" w:rsidRPr="00C77530">
              <w:rPr>
                <w:sz w:val="28"/>
                <w:szCs w:val="28"/>
              </w:rPr>
              <w:t>главы от 16.01.2024г. № 01-03-16/4 «Об утверждении муниципальной программы «Социальная поддержка граждан Ленского района»</w:t>
            </w:r>
            <w:r w:rsidR="008E2636" w:rsidRPr="00C77530">
              <w:rPr>
                <w:sz w:val="28"/>
                <w:szCs w:val="28"/>
              </w:rPr>
              <w:t>,</w:t>
            </w:r>
            <w:r w:rsidRPr="00C77530">
              <w:rPr>
                <w:sz w:val="28"/>
                <w:szCs w:val="28"/>
              </w:rPr>
              <w:t xml:space="preserve"> изложить в новой редакции согласно </w:t>
            </w:r>
            <w:proofErr w:type="gramStart"/>
            <w:r w:rsidRPr="00C77530">
              <w:rPr>
                <w:sz w:val="28"/>
                <w:szCs w:val="28"/>
              </w:rPr>
              <w:t>приложению</w:t>
            </w:r>
            <w:proofErr w:type="gramEnd"/>
            <w:r w:rsidRPr="00C77530">
              <w:rPr>
                <w:sz w:val="28"/>
                <w:szCs w:val="28"/>
              </w:rPr>
              <w:t xml:space="preserve"> к настоящему постановлению.</w:t>
            </w:r>
          </w:p>
          <w:p w14:paraId="32706809" w14:textId="5C551155" w:rsidR="00A56A7C" w:rsidRDefault="00C62FEF" w:rsidP="00A56A7C">
            <w:pPr>
              <w:pStyle w:val="a5"/>
              <w:widowControl/>
              <w:numPr>
                <w:ilvl w:val="0"/>
                <w:numId w:val="34"/>
              </w:numPr>
              <w:autoSpaceDE/>
              <w:adjustRightInd/>
              <w:spacing w:line="360" w:lineRule="auto"/>
              <w:ind w:left="36" w:firstLine="709"/>
              <w:jc w:val="both"/>
              <w:rPr>
                <w:sz w:val="28"/>
                <w:szCs w:val="28"/>
              </w:rPr>
            </w:pPr>
            <w:r w:rsidRPr="00B07272">
              <w:rPr>
                <w:sz w:val="28"/>
                <w:szCs w:val="28"/>
              </w:rPr>
              <w:t>Главному специалисту управления делами (</w:t>
            </w:r>
            <w:r w:rsidR="003B6A41">
              <w:rPr>
                <w:sz w:val="28"/>
                <w:szCs w:val="28"/>
              </w:rPr>
              <w:t>Павлова О.Д</w:t>
            </w:r>
            <w:r w:rsidRPr="00B07272">
              <w:rPr>
                <w:sz w:val="28"/>
                <w:szCs w:val="28"/>
              </w:rPr>
              <w:t>.) опубликовать постановление в средствах массовой информации и обеспечить размещение на официальном сайте администрации муниципального</w:t>
            </w:r>
            <w:r w:rsidR="00B4533C" w:rsidRPr="00B07272">
              <w:rPr>
                <w:sz w:val="28"/>
                <w:szCs w:val="28"/>
              </w:rPr>
              <w:t xml:space="preserve"> района</w:t>
            </w:r>
            <w:r w:rsidRPr="00B07272">
              <w:rPr>
                <w:sz w:val="28"/>
                <w:szCs w:val="28"/>
              </w:rPr>
              <w:t xml:space="preserve"> «Ленский район».</w:t>
            </w:r>
            <w:r w:rsidR="00A56A7C" w:rsidRPr="00D620C8">
              <w:rPr>
                <w:sz w:val="28"/>
                <w:szCs w:val="28"/>
              </w:rPr>
              <w:t xml:space="preserve"> </w:t>
            </w:r>
          </w:p>
          <w:p w14:paraId="3A482DAC" w14:textId="5F34D0FA" w:rsidR="00FC30D1" w:rsidRDefault="00C62FEF" w:rsidP="00C62FEF">
            <w:pPr>
              <w:pStyle w:val="a5"/>
              <w:widowControl/>
              <w:numPr>
                <w:ilvl w:val="0"/>
                <w:numId w:val="34"/>
              </w:numPr>
              <w:autoSpaceDE/>
              <w:adjustRightInd/>
              <w:spacing w:line="360" w:lineRule="auto"/>
              <w:ind w:left="36" w:firstLine="709"/>
              <w:jc w:val="both"/>
              <w:rPr>
                <w:sz w:val="28"/>
                <w:szCs w:val="28"/>
              </w:rPr>
            </w:pPr>
            <w:r w:rsidRPr="00B07272">
              <w:rPr>
                <w:sz w:val="28"/>
                <w:szCs w:val="28"/>
              </w:rPr>
              <w:t>Контроль исполнения настоя</w:t>
            </w:r>
            <w:r w:rsidR="006217A6">
              <w:rPr>
                <w:sz w:val="28"/>
                <w:szCs w:val="28"/>
              </w:rPr>
              <w:t xml:space="preserve">щего постановления возложить на </w:t>
            </w:r>
            <w:r w:rsidRPr="00B07272">
              <w:rPr>
                <w:sz w:val="28"/>
                <w:szCs w:val="28"/>
              </w:rPr>
              <w:t xml:space="preserve">заместителя главы по </w:t>
            </w:r>
            <w:r w:rsidR="00FC30D1">
              <w:rPr>
                <w:sz w:val="28"/>
                <w:szCs w:val="28"/>
              </w:rPr>
              <w:t xml:space="preserve">социальным вопросам </w:t>
            </w:r>
            <w:r w:rsidR="006217A6">
              <w:rPr>
                <w:sz w:val="28"/>
                <w:szCs w:val="28"/>
              </w:rPr>
              <w:t xml:space="preserve">администрации муниципального района «Ленский район» </w:t>
            </w:r>
            <w:proofErr w:type="spellStart"/>
            <w:r w:rsidR="00FC30D1">
              <w:rPr>
                <w:sz w:val="28"/>
                <w:szCs w:val="28"/>
              </w:rPr>
              <w:t>Барбашову</w:t>
            </w:r>
            <w:proofErr w:type="spellEnd"/>
            <w:r w:rsidR="00FC30D1">
              <w:rPr>
                <w:sz w:val="28"/>
                <w:szCs w:val="28"/>
              </w:rPr>
              <w:t xml:space="preserve"> А.С.</w:t>
            </w:r>
          </w:p>
          <w:p w14:paraId="0841F9FD" w14:textId="77777777" w:rsidR="00F82FDD" w:rsidRPr="00F82FDD" w:rsidRDefault="00F82FDD" w:rsidP="00F82FDD">
            <w:pPr>
              <w:pStyle w:val="a5"/>
              <w:widowControl/>
              <w:autoSpaceDE/>
              <w:adjustRightInd/>
              <w:spacing w:line="360" w:lineRule="auto"/>
              <w:ind w:left="745"/>
              <w:jc w:val="both"/>
              <w:rPr>
                <w:sz w:val="28"/>
                <w:szCs w:val="28"/>
              </w:rPr>
            </w:pPr>
          </w:p>
          <w:p w14:paraId="7E0CED7B" w14:textId="54AA87E2" w:rsidR="00C62FEF" w:rsidRPr="00122E29" w:rsidRDefault="00FC30D1" w:rsidP="007671AD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</w:t>
            </w:r>
            <w:r w:rsidR="00C62FEF" w:rsidRPr="00B07272">
              <w:rPr>
                <w:b/>
                <w:sz w:val="28"/>
                <w:szCs w:val="28"/>
              </w:rPr>
              <w:t xml:space="preserve">          </w:t>
            </w:r>
            <w:r>
              <w:rPr>
                <w:b/>
                <w:sz w:val="28"/>
                <w:szCs w:val="28"/>
              </w:rPr>
              <w:t xml:space="preserve">   </w:t>
            </w:r>
            <w:r w:rsidR="00C62FEF" w:rsidRPr="00B07272">
              <w:rPr>
                <w:b/>
                <w:sz w:val="28"/>
                <w:szCs w:val="28"/>
              </w:rPr>
              <w:t xml:space="preserve">                             </w:t>
            </w:r>
            <w:r w:rsidR="006254C9">
              <w:rPr>
                <w:b/>
                <w:sz w:val="28"/>
                <w:szCs w:val="28"/>
              </w:rPr>
              <w:t>п/п</w:t>
            </w:r>
            <w:r w:rsidR="00C62FEF" w:rsidRPr="00B07272">
              <w:rPr>
                <w:b/>
                <w:sz w:val="28"/>
                <w:szCs w:val="28"/>
              </w:rPr>
              <w:t xml:space="preserve">           </w:t>
            </w:r>
            <w:r w:rsidR="007671AD" w:rsidRPr="00B07272">
              <w:rPr>
                <w:b/>
                <w:sz w:val="28"/>
                <w:szCs w:val="28"/>
              </w:rPr>
              <w:t xml:space="preserve">    </w:t>
            </w:r>
            <w:r w:rsidR="00C62FEF" w:rsidRPr="00B07272">
              <w:rPr>
                <w:b/>
                <w:sz w:val="28"/>
                <w:szCs w:val="28"/>
              </w:rPr>
              <w:t xml:space="preserve">       </w:t>
            </w:r>
            <w:r>
              <w:rPr>
                <w:b/>
                <w:sz w:val="28"/>
                <w:szCs w:val="28"/>
              </w:rPr>
              <w:t xml:space="preserve">                 А.В. Черепанов</w:t>
            </w:r>
          </w:p>
        </w:tc>
      </w:tr>
    </w:tbl>
    <w:p w14:paraId="45D7544F" w14:textId="7292E2E1" w:rsidR="00AA0063" w:rsidRDefault="00AA0063" w:rsidP="00F82FDD">
      <w:pPr>
        <w:rPr>
          <w:sz w:val="28"/>
          <w:szCs w:val="28"/>
        </w:rPr>
      </w:pPr>
    </w:p>
    <w:p w14:paraId="0816C462" w14:textId="6C7893C7" w:rsidR="00F72D6B" w:rsidRDefault="00F72D6B" w:rsidP="00F82FDD">
      <w:pPr>
        <w:rPr>
          <w:sz w:val="28"/>
          <w:szCs w:val="28"/>
        </w:rPr>
      </w:pPr>
    </w:p>
    <w:p w14:paraId="68CA31A0" w14:textId="2FDEBC8A" w:rsidR="00F72D6B" w:rsidRDefault="00F72D6B" w:rsidP="00F82FDD">
      <w:pPr>
        <w:rPr>
          <w:sz w:val="28"/>
          <w:szCs w:val="28"/>
        </w:rPr>
      </w:pPr>
    </w:p>
    <w:p w14:paraId="0EF3C5D0" w14:textId="77777777" w:rsidR="00F72D6B" w:rsidRDefault="00F72D6B" w:rsidP="00F82FDD">
      <w:pPr>
        <w:rPr>
          <w:sz w:val="28"/>
          <w:szCs w:val="28"/>
        </w:rPr>
      </w:pPr>
    </w:p>
    <w:p w14:paraId="70CA2F5E" w14:textId="77777777" w:rsidR="007D160B" w:rsidRDefault="007D160B" w:rsidP="00B07272">
      <w:pPr>
        <w:ind w:left="5670"/>
        <w:rPr>
          <w:sz w:val="28"/>
          <w:szCs w:val="28"/>
        </w:rPr>
      </w:pPr>
      <w:r w:rsidRPr="007D160B">
        <w:rPr>
          <w:sz w:val="28"/>
          <w:szCs w:val="28"/>
        </w:rPr>
        <w:lastRenderedPageBreak/>
        <w:t>Приложение</w:t>
      </w:r>
      <w:r w:rsidR="00C44654">
        <w:rPr>
          <w:sz w:val="28"/>
          <w:szCs w:val="28"/>
        </w:rPr>
        <w:t xml:space="preserve"> </w:t>
      </w:r>
    </w:p>
    <w:p w14:paraId="17880CBB" w14:textId="77777777" w:rsidR="007D160B" w:rsidRDefault="007D160B" w:rsidP="00B07272">
      <w:pPr>
        <w:ind w:left="5670"/>
        <w:rPr>
          <w:sz w:val="28"/>
          <w:szCs w:val="28"/>
        </w:rPr>
      </w:pPr>
      <w:r w:rsidRPr="007D160B">
        <w:rPr>
          <w:sz w:val="28"/>
          <w:szCs w:val="28"/>
        </w:rPr>
        <w:t>к постановлению</w:t>
      </w:r>
      <w:r w:rsidR="00FC30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главы </w:t>
      </w:r>
    </w:p>
    <w:p w14:paraId="595D24D8" w14:textId="5D759384" w:rsidR="007D160B" w:rsidRDefault="00FB5B38" w:rsidP="00B07272">
      <w:pPr>
        <w:ind w:left="5670"/>
        <w:rPr>
          <w:sz w:val="28"/>
          <w:szCs w:val="28"/>
        </w:rPr>
      </w:pPr>
      <w:r>
        <w:rPr>
          <w:sz w:val="28"/>
          <w:szCs w:val="28"/>
        </w:rPr>
        <w:t>от «</w:t>
      </w:r>
      <w:r w:rsidR="006254C9">
        <w:rPr>
          <w:sz w:val="28"/>
          <w:szCs w:val="28"/>
        </w:rPr>
        <w:t>12</w:t>
      </w:r>
      <w:r w:rsidR="007D160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6254C9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</w:t>
      </w:r>
      <w:r w:rsidR="007D160B">
        <w:rPr>
          <w:sz w:val="28"/>
          <w:szCs w:val="28"/>
        </w:rPr>
        <w:t>202</w:t>
      </w:r>
      <w:r w:rsidR="006217A6">
        <w:rPr>
          <w:sz w:val="28"/>
          <w:szCs w:val="28"/>
        </w:rPr>
        <w:t>6</w:t>
      </w:r>
      <w:r w:rsidR="003635EE">
        <w:rPr>
          <w:sz w:val="28"/>
          <w:szCs w:val="28"/>
        </w:rPr>
        <w:t xml:space="preserve"> </w:t>
      </w:r>
      <w:r w:rsidR="007D160B">
        <w:rPr>
          <w:sz w:val="28"/>
          <w:szCs w:val="28"/>
        </w:rPr>
        <w:t>г.</w:t>
      </w:r>
    </w:p>
    <w:p w14:paraId="655B542C" w14:textId="7BEB627B" w:rsidR="007D160B" w:rsidRPr="0055716C" w:rsidRDefault="0055716C" w:rsidP="00B07272">
      <w:pPr>
        <w:ind w:left="5670"/>
        <w:rPr>
          <w:sz w:val="28"/>
          <w:szCs w:val="28"/>
        </w:rPr>
      </w:pPr>
      <w:r>
        <w:rPr>
          <w:sz w:val="28"/>
          <w:szCs w:val="28"/>
        </w:rPr>
        <w:t>№</w:t>
      </w:r>
      <w:r w:rsidR="006254C9">
        <w:rPr>
          <w:sz w:val="28"/>
          <w:szCs w:val="28"/>
        </w:rPr>
        <w:t xml:space="preserve"> </w:t>
      </w:r>
      <w:r w:rsidR="006254C9" w:rsidRPr="006254C9">
        <w:rPr>
          <w:sz w:val="28"/>
          <w:szCs w:val="28"/>
        </w:rPr>
        <w:t>01-03-655/6</w:t>
      </w:r>
    </w:p>
    <w:p w14:paraId="7BB916CA" w14:textId="77777777" w:rsidR="007250A4" w:rsidRDefault="007250A4" w:rsidP="007250A4">
      <w:pPr>
        <w:widowControl/>
        <w:jc w:val="center"/>
        <w:rPr>
          <w:b/>
          <w:bCs/>
          <w:sz w:val="28"/>
          <w:szCs w:val="28"/>
        </w:rPr>
      </w:pPr>
    </w:p>
    <w:p w14:paraId="06AC386D" w14:textId="77777777" w:rsidR="004C3E92" w:rsidRPr="002A29AB" w:rsidRDefault="004C3E92" w:rsidP="004C3E92">
      <w:pPr>
        <w:adjustRightInd/>
        <w:jc w:val="center"/>
        <w:rPr>
          <w:b/>
          <w:sz w:val="24"/>
          <w:szCs w:val="24"/>
        </w:rPr>
      </w:pPr>
      <w:r w:rsidRPr="002A29AB">
        <w:rPr>
          <w:b/>
          <w:sz w:val="24"/>
          <w:szCs w:val="24"/>
        </w:rPr>
        <w:t>Паспорт</w:t>
      </w:r>
    </w:p>
    <w:p w14:paraId="17FD5696" w14:textId="77777777" w:rsidR="004C3E92" w:rsidRPr="002A29AB" w:rsidRDefault="004C3E92" w:rsidP="004C3E92">
      <w:pPr>
        <w:adjustRightInd/>
        <w:jc w:val="center"/>
        <w:rPr>
          <w:b/>
          <w:sz w:val="24"/>
          <w:szCs w:val="24"/>
        </w:rPr>
      </w:pPr>
      <w:r w:rsidRPr="002A29AB">
        <w:rPr>
          <w:b/>
          <w:sz w:val="24"/>
          <w:szCs w:val="24"/>
        </w:rPr>
        <w:t xml:space="preserve">муниципальной программы </w:t>
      </w:r>
    </w:p>
    <w:p w14:paraId="6CEF79AD" w14:textId="77777777" w:rsidR="004C3E92" w:rsidRPr="002A29AB" w:rsidRDefault="004C3E92" w:rsidP="004C3E92">
      <w:pPr>
        <w:adjustRightInd/>
        <w:spacing w:line="276" w:lineRule="auto"/>
        <w:jc w:val="center"/>
        <w:rPr>
          <w:b/>
          <w:sz w:val="24"/>
          <w:szCs w:val="24"/>
        </w:rPr>
      </w:pPr>
      <w:r w:rsidRPr="002A29AB">
        <w:rPr>
          <w:b/>
          <w:sz w:val="24"/>
          <w:szCs w:val="24"/>
        </w:rPr>
        <w:t>«Социальная поддержка граждан Ленского района»</w:t>
      </w:r>
    </w:p>
    <w:p w14:paraId="3A1BE31A" w14:textId="77777777" w:rsidR="004C3E92" w:rsidRPr="00303653" w:rsidRDefault="004C3E92" w:rsidP="004C3E92">
      <w:pPr>
        <w:adjustRightInd/>
        <w:jc w:val="both"/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1984"/>
        <w:gridCol w:w="567"/>
        <w:gridCol w:w="284"/>
        <w:gridCol w:w="1417"/>
        <w:gridCol w:w="851"/>
        <w:gridCol w:w="75"/>
        <w:gridCol w:w="992"/>
        <w:gridCol w:w="709"/>
        <w:gridCol w:w="850"/>
        <w:gridCol w:w="918"/>
      </w:tblGrid>
      <w:tr w:rsidR="004C3E92" w:rsidRPr="00303653" w14:paraId="7C2C4C6B" w14:textId="77777777" w:rsidTr="004C3E92">
        <w:tc>
          <w:tcPr>
            <w:tcW w:w="9560" w:type="dxa"/>
            <w:gridSpan w:val="11"/>
          </w:tcPr>
          <w:p w14:paraId="5AE41CA8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1. Основные положения</w:t>
            </w:r>
          </w:p>
        </w:tc>
      </w:tr>
      <w:tr w:rsidR="004C3E92" w:rsidRPr="00303653" w14:paraId="3EC6DA7A" w14:textId="77777777" w:rsidTr="004C3E92">
        <w:tc>
          <w:tcPr>
            <w:tcW w:w="2897" w:type="dxa"/>
            <w:gridSpan w:val="2"/>
          </w:tcPr>
          <w:p w14:paraId="4A7C9A95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663" w:type="dxa"/>
            <w:gridSpan w:val="9"/>
          </w:tcPr>
          <w:p w14:paraId="29432DC2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Социальная поддержка граждан Ленского района</w:t>
            </w:r>
          </w:p>
          <w:p w14:paraId="113F26F9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</w:p>
        </w:tc>
      </w:tr>
      <w:tr w:rsidR="004C3E92" w:rsidRPr="00303653" w14:paraId="180AC476" w14:textId="77777777" w:rsidTr="004C3E92">
        <w:tc>
          <w:tcPr>
            <w:tcW w:w="2897" w:type="dxa"/>
            <w:gridSpan w:val="2"/>
          </w:tcPr>
          <w:p w14:paraId="6DB840C0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663" w:type="dxa"/>
            <w:gridSpan w:val="9"/>
          </w:tcPr>
          <w:p w14:paraId="5098FC10" w14:textId="77777777" w:rsidR="004C3E92" w:rsidRPr="002457BC" w:rsidRDefault="004C3E92" w:rsidP="004C3E92">
            <w:pPr>
              <w:adjustRightInd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</w:t>
            </w:r>
            <w:r w:rsidRPr="002457BC">
              <w:rPr>
                <w:color w:val="000000"/>
                <w:sz w:val="24"/>
                <w:szCs w:val="24"/>
              </w:rPr>
              <w:t xml:space="preserve"> муниципального </w:t>
            </w:r>
            <w:r>
              <w:rPr>
                <w:color w:val="000000"/>
                <w:sz w:val="24"/>
                <w:szCs w:val="24"/>
              </w:rPr>
              <w:t>района</w:t>
            </w:r>
            <w:r w:rsidRPr="002457BC">
              <w:rPr>
                <w:color w:val="000000"/>
                <w:sz w:val="24"/>
                <w:szCs w:val="24"/>
              </w:rPr>
              <w:t xml:space="preserve"> «Ленский район»</w:t>
            </w:r>
          </w:p>
        </w:tc>
      </w:tr>
      <w:tr w:rsidR="004C3E92" w:rsidRPr="00303653" w14:paraId="2F849A79" w14:textId="77777777" w:rsidTr="004C3E92">
        <w:tc>
          <w:tcPr>
            <w:tcW w:w="2897" w:type="dxa"/>
            <w:gridSpan w:val="2"/>
          </w:tcPr>
          <w:p w14:paraId="701FA3C1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663" w:type="dxa"/>
            <w:gridSpan w:val="9"/>
          </w:tcPr>
          <w:p w14:paraId="08DA087F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Заместитель главы по социальным вопросам</w:t>
            </w:r>
            <w:r>
              <w:rPr>
                <w:sz w:val="24"/>
                <w:szCs w:val="24"/>
              </w:rPr>
              <w:t xml:space="preserve"> администрации МР «Ленский район»</w:t>
            </w:r>
          </w:p>
        </w:tc>
      </w:tr>
      <w:tr w:rsidR="004C3E92" w:rsidRPr="00303653" w14:paraId="5448D6C4" w14:textId="77777777" w:rsidTr="004C3E92">
        <w:trPr>
          <w:trHeight w:val="281"/>
        </w:trPr>
        <w:tc>
          <w:tcPr>
            <w:tcW w:w="2897" w:type="dxa"/>
            <w:gridSpan w:val="2"/>
          </w:tcPr>
          <w:p w14:paraId="0D26DF7D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6663" w:type="dxa"/>
            <w:gridSpan w:val="9"/>
          </w:tcPr>
          <w:p w14:paraId="2758757C" w14:textId="77777777" w:rsidR="004C3E92" w:rsidRDefault="004C3E92" w:rsidP="004C3E9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Управление социального развития администрации </w:t>
            </w: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муниципального </w:t>
            </w:r>
            <w:r>
              <w:rPr>
                <w:color w:val="000000"/>
                <w:sz w:val="24"/>
                <w:szCs w:val="24"/>
                <w:lang w:eastAsia="en-US"/>
              </w:rPr>
              <w:t>района</w:t>
            </w: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 «Ленский район»</w:t>
            </w:r>
          </w:p>
          <w:p w14:paraId="079FDCEF" w14:textId="77777777" w:rsidR="00B07272" w:rsidRPr="002457BC" w:rsidRDefault="00B07272" w:rsidP="004C3E9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14:paraId="1AEB69DC" w14:textId="77777777" w:rsidR="004C3E92" w:rsidRPr="002457BC" w:rsidRDefault="004C3E92" w:rsidP="004C3E9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Управление производственного развития администрации муниципального </w:t>
            </w:r>
            <w:r>
              <w:rPr>
                <w:color w:val="000000"/>
                <w:sz w:val="24"/>
                <w:szCs w:val="24"/>
                <w:lang w:eastAsia="en-US"/>
              </w:rPr>
              <w:t>района</w:t>
            </w: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 «Ленский район»</w:t>
            </w:r>
          </w:p>
        </w:tc>
      </w:tr>
      <w:tr w:rsidR="004C3E92" w:rsidRPr="00303653" w14:paraId="531302E6" w14:textId="77777777" w:rsidTr="004C3E92">
        <w:tc>
          <w:tcPr>
            <w:tcW w:w="2897" w:type="dxa"/>
            <w:gridSpan w:val="2"/>
          </w:tcPr>
          <w:p w14:paraId="0963FFBD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663" w:type="dxa"/>
            <w:gridSpan w:val="9"/>
          </w:tcPr>
          <w:p w14:paraId="5C56A3AA" w14:textId="77777777" w:rsidR="004C3E92" w:rsidRDefault="004C3E92" w:rsidP="004C3E9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Государственное казенное</w:t>
            </w: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 учреждение РС (Я) «Ленское Управление социальной защиты населения и труда при Министерстве труда и социального развития Республики Саха (Якутия)»</w:t>
            </w:r>
          </w:p>
          <w:p w14:paraId="02D19ED5" w14:textId="77777777" w:rsidR="004C3E92" w:rsidRPr="002457BC" w:rsidRDefault="004C3E92" w:rsidP="004C3E9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14:paraId="3EC6FE56" w14:textId="77777777" w:rsidR="004C3E92" w:rsidRDefault="004C3E92" w:rsidP="004C3E9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Отдел опеки и попечительства администрации муниципального </w:t>
            </w:r>
            <w:r>
              <w:rPr>
                <w:color w:val="000000"/>
                <w:sz w:val="24"/>
                <w:szCs w:val="24"/>
                <w:lang w:eastAsia="en-US"/>
              </w:rPr>
              <w:t>района</w:t>
            </w: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 «Ленский район»</w:t>
            </w:r>
          </w:p>
          <w:p w14:paraId="7318027B" w14:textId="77777777" w:rsidR="004C3E92" w:rsidRPr="002457BC" w:rsidRDefault="004C3E92" w:rsidP="004C3E9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14:paraId="7B242656" w14:textId="77777777" w:rsidR="004C3E92" w:rsidRDefault="004C3E92" w:rsidP="004C3E9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Управление производственного развития администрации муниципального </w:t>
            </w:r>
            <w:r>
              <w:rPr>
                <w:color w:val="000000"/>
                <w:sz w:val="24"/>
                <w:szCs w:val="24"/>
                <w:lang w:eastAsia="en-US"/>
              </w:rPr>
              <w:t>района</w:t>
            </w: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 «Ленский район»</w:t>
            </w:r>
          </w:p>
          <w:p w14:paraId="34DFA29C" w14:textId="77777777" w:rsidR="004C3E92" w:rsidRPr="002457BC" w:rsidRDefault="004C3E92" w:rsidP="004C3E9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14:paraId="026E0DC5" w14:textId="77777777" w:rsidR="004C3E92" w:rsidRPr="002457BC" w:rsidRDefault="004C3E92" w:rsidP="004C3E9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457BC">
              <w:rPr>
                <w:color w:val="000000"/>
                <w:sz w:val="24"/>
                <w:szCs w:val="24"/>
                <w:lang w:eastAsia="en-US"/>
              </w:rPr>
              <w:t>Предприятия, осуществляющие деятельность на территории Ленского района.</w:t>
            </w:r>
          </w:p>
        </w:tc>
      </w:tr>
      <w:tr w:rsidR="004C3E92" w:rsidRPr="00303653" w14:paraId="2F3A83BC" w14:textId="77777777" w:rsidTr="004C3E92">
        <w:tc>
          <w:tcPr>
            <w:tcW w:w="2897" w:type="dxa"/>
            <w:gridSpan w:val="2"/>
          </w:tcPr>
          <w:p w14:paraId="1B632493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Иные участники программы</w:t>
            </w:r>
          </w:p>
        </w:tc>
        <w:tc>
          <w:tcPr>
            <w:tcW w:w="6663" w:type="dxa"/>
            <w:gridSpan w:val="9"/>
          </w:tcPr>
          <w:p w14:paraId="457EDEEA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</w:p>
        </w:tc>
      </w:tr>
      <w:tr w:rsidR="004C3E92" w:rsidRPr="00303653" w14:paraId="171E6507" w14:textId="77777777" w:rsidTr="004C3E92">
        <w:tc>
          <w:tcPr>
            <w:tcW w:w="2897" w:type="dxa"/>
            <w:gridSpan w:val="2"/>
          </w:tcPr>
          <w:p w14:paraId="72DC9D22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663" w:type="dxa"/>
            <w:gridSpan w:val="9"/>
          </w:tcPr>
          <w:p w14:paraId="14851964" w14:textId="77777777" w:rsidR="004C3E92" w:rsidRPr="002457BC" w:rsidRDefault="004C3E92" w:rsidP="004C3E92">
            <w:pPr>
              <w:keepLines/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2457BC">
              <w:rPr>
                <w:color w:val="000000"/>
                <w:spacing w:val="-2"/>
                <w:sz w:val="24"/>
                <w:szCs w:val="24"/>
              </w:rPr>
              <w:t>С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о</w:t>
            </w:r>
            <w:r w:rsidRPr="002457BC">
              <w:rPr>
                <w:color w:val="000000"/>
                <w:spacing w:val="-3"/>
                <w:sz w:val="24"/>
                <w:szCs w:val="24"/>
              </w:rPr>
              <w:t>з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д</w:t>
            </w:r>
            <w:r w:rsidRPr="002457BC">
              <w:rPr>
                <w:color w:val="000000"/>
                <w:sz w:val="24"/>
                <w:szCs w:val="24"/>
              </w:rPr>
              <w:t>а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ни</w:t>
            </w:r>
            <w:r w:rsidRPr="002457BC">
              <w:rPr>
                <w:color w:val="000000"/>
                <w:sz w:val="24"/>
                <w:szCs w:val="24"/>
              </w:rPr>
              <w:t>е</w:t>
            </w:r>
            <w:r w:rsidRPr="002457B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457BC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457BC">
              <w:rPr>
                <w:color w:val="000000"/>
                <w:sz w:val="24"/>
                <w:szCs w:val="24"/>
              </w:rPr>
              <w:t>словий</w:t>
            </w:r>
            <w:r w:rsidRPr="002457BC">
              <w:rPr>
                <w:color w:val="000000"/>
                <w:spacing w:val="3"/>
                <w:sz w:val="24"/>
                <w:szCs w:val="24"/>
              </w:rPr>
              <w:t xml:space="preserve"> 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д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457BC">
              <w:rPr>
                <w:color w:val="000000"/>
                <w:sz w:val="24"/>
                <w:szCs w:val="24"/>
              </w:rPr>
              <w:t xml:space="preserve">я 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о</w:t>
            </w:r>
            <w:r w:rsidRPr="002457BC">
              <w:rPr>
                <w:color w:val="000000"/>
                <w:sz w:val="24"/>
                <w:szCs w:val="24"/>
              </w:rPr>
              <w:t>с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т</w:t>
            </w:r>
            <w:r w:rsidRPr="002457BC">
              <w:rPr>
                <w:color w:val="000000"/>
                <w:sz w:val="24"/>
                <w:szCs w:val="24"/>
              </w:rPr>
              <w:t>а</w:t>
            </w:r>
            <w:r w:rsidRPr="002457B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б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457BC">
              <w:rPr>
                <w:color w:val="000000"/>
                <w:sz w:val="24"/>
                <w:szCs w:val="24"/>
              </w:rPr>
              <w:t>а</w:t>
            </w:r>
            <w:r w:rsidRPr="002457BC">
              <w:rPr>
                <w:color w:val="000000"/>
                <w:spacing w:val="-2"/>
                <w:sz w:val="24"/>
                <w:szCs w:val="24"/>
              </w:rPr>
              <w:t>г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о</w:t>
            </w:r>
            <w:r w:rsidRPr="002457BC">
              <w:rPr>
                <w:color w:val="000000"/>
                <w:spacing w:val="-2"/>
                <w:sz w:val="24"/>
                <w:szCs w:val="24"/>
              </w:rPr>
              <w:t>с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о</w:t>
            </w:r>
            <w:r w:rsidRPr="002457BC">
              <w:rPr>
                <w:color w:val="000000"/>
                <w:sz w:val="24"/>
                <w:szCs w:val="24"/>
              </w:rPr>
              <w:t>ст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о</w:t>
            </w:r>
            <w:r w:rsidRPr="002457BC">
              <w:rPr>
                <w:color w:val="000000"/>
                <w:sz w:val="24"/>
                <w:szCs w:val="24"/>
              </w:rPr>
              <w:t>я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н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и</w:t>
            </w:r>
            <w:r w:rsidRPr="002457BC">
              <w:rPr>
                <w:color w:val="000000"/>
                <w:sz w:val="24"/>
                <w:szCs w:val="24"/>
              </w:rPr>
              <w:t>я г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р</w:t>
            </w:r>
            <w:r w:rsidRPr="002457BC">
              <w:rPr>
                <w:color w:val="000000"/>
                <w:sz w:val="24"/>
                <w:szCs w:val="24"/>
              </w:rPr>
              <w:t>а</w:t>
            </w:r>
            <w:r w:rsidRPr="002457BC">
              <w:rPr>
                <w:color w:val="000000"/>
                <w:spacing w:val="-2"/>
                <w:sz w:val="24"/>
                <w:szCs w:val="24"/>
              </w:rPr>
              <w:t>ж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д</w:t>
            </w:r>
            <w:r w:rsidRPr="002457BC">
              <w:rPr>
                <w:color w:val="000000"/>
                <w:spacing w:val="-2"/>
                <w:sz w:val="24"/>
                <w:szCs w:val="24"/>
              </w:rPr>
              <w:t>а</w:t>
            </w:r>
            <w:r w:rsidRPr="002457BC">
              <w:rPr>
                <w:color w:val="000000"/>
                <w:sz w:val="24"/>
                <w:szCs w:val="24"/>
              </w:rPr>
              <w:t>н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457BC">
              <w:rPr>
                <w:color w:val="000000"/>
                <w:sz w:val="24"/>
                <w:szCs w:val="24"/>
              </w:rPr>
              <w:t xml:space="preserve">- 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п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о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457BC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457BC">
              <w:rPr>
                <w:color w:val="000000"/>
                <w:sz w:val="24"/>
                <w:szCs w:val="24"/>
              </w:rPr>
              <w:t>чателей м</w:t>
            </w:r>
            <w:r w:rsidRPr="002457BC">
              <w:rPr>
                <w:color w:val="000000"/>
                <w:spacing w:val="-3"/>
                <w:sz w:val="24"/>
                <w:szCs w:val="24"/>
              </w:rPr>
              <w:t>е</w:t>
            </w:r>
            <w:r w:rsidRPr="002457BC">
              <w:rPr>
                <w:color w:val="000000"/>
                <w:sz w:val="24"/>
                <w:szCs w:val="24"/>
              </w:rPr>
              <w:t>р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457BC">
              <w:rPr>
                <w:color w:val="000000"/>
                <w:sz w:val="24"/>
                <w:szCs w:val="24"/>
              </w:rPr>
              <w:t>с</w:t>
            </w:r>
            <w:r w:rsidRPr="002457BC">
              <w:rPr>
                <w:color w:val="000000"/>
                <w:spacing w:val="-2"/>
                <w:sz w:val="24"/>
                <w:szCs w:val="24"/>
              </w:rPr>
              <w:t>о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ц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и</w:t>
            </w:r>
            <w:r w:rsidRPr="002457BC">
              <w:rPr>
                <w:color w:val="000000"/>
                <w:sz w:val="24"/>
                <w:szCs w:val="24"/>
              </w:rPr>
              <w:t>ал</w:t>
            </w:r>
            <w:r w:rsidRPr="002457BC">
              <w:rPr>
                <w:color w:val="000000"/>
                <w:spacing w:val="-2"/>
                <w:sz w:val="24"/>
                <w:szCs w:val="24"/>
              </w:rPr>
              <w:t>ь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н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о</w:t>
            </w:r>
            <w:r w:rsidRPr="002457BC">
              <w:rPr>
                <w:color w:val="000000"/>
                <w:sz w:val="24"/>
                <w:szCs w:val="24"/>
              </w:rPr>
              <w:t>й</w:t>
            </w:r>
            <w:r w:rsidRPr="002457BC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п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о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д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д</w:t>
            </w:r>
            <w:r w:rsidRPr="002457BC">
              <w:rPr>
                <w:color w:val="000000"/>
                <w:sz w:val="24"/>
                <w:szCs w:val="24"/>
              </w:rPr>
              <w:t>е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457BC">
              <w:rPr>
                <w:color w:val="000000"/>
                <w:sz w:val="24"/>
                <w:szCs w:val="24"/>
              </w:rPr>
              <w:t>ж</w:t>
            </w:r>
            <w:r w:rsidRPr="002457BC">
              <w:rPr>
                <w:color w:val="000000"/>
                <w:spacing w:val="-2"/>
                <w:sz w:val="24"/>
                <w:szCs w:val="24"/>
              </w:rPr>
              <w:t>к</w:t>
            </w:r>
            <w:r w:rsidRPr="002457BC">
              <w:rPr>
                <w:color w:val="000000"/>
                <w:sz w:val="24"/>
                <w:szCs w:val="24"/>
              </w:rPr>
              <w:t xml:space="preserve">и; </w:t>
            </w:r>
          </w:p>
          <w:p w14:paraId="512BC481" w14:textId="77777777" w:rsidR="004C3E92" w:rsidRPr="002457BC" w:rsidRDefault="004C3E92" w:rsidP="004C3E92">
            <w:pPr>
              <w:adjustRightInd/>
              <w:jc w:val="both"/>
              <w:rPr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>создание условий, обеспечивающих сохранение жизни и здоровья работников в процессе трудовой  деятельности</w:t>
            </w:r>
          </w:p>
        </w:tc>
      </w:tr>
      <w:tr w:rsidR="004C3E92" w:rsidRPr="00303653" w14:paraId="17D3642B" w14:textId="77777777" w:rsidTr="004C3E92">
        <w:tc>
          <w:tcPr>
            <w:tcW w:w="2897" w:type="dxa"/>
            <w:gridSpan w:val="2"/>
          </w:tcPr>
          <w:p w14:paraId="0416810F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Сроки реализации</w:t>
            </w:r>
          </w:p>
          <w:p w14:paraId="6E61C2CF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программы</w:t>
            </w:r>
          </w:p>
        </w:tc>
        <w:tc>
          <w:tcPr>
            <w:tcW w:w="6663" w:type="dxa"/>
            <w:gridSpan w:val="9"/>
          </w:tcPr>
          <w:p w14:paraId="377B7F67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2024-2028</w:t>
            </w:r>
            <w:r w:rsidRPr="002457BC">
              <w:rPr>
                <w:sz w:val="24"/>
                <w:szCs w:val="24"/>
              </w:rPr>
              <w:t xml:space="preserve"> годы</w:t>
            </w:r>
          </w:p>
        </w:tc>
      </w:tr>
      <w:tr w:rsidR="004C3E92" w:rsidRPr="00303653" w14:paraId="2B4A9A81" w14:textId="77777777" w:rsidTr="004C3E92">
        <w:tc>
          <w:tcPr>
            <w:tcW w:w="9560" w:type="dxa"/>
            <w:gridSpan w:val="11"/>
          </w:tcPr>
          <w:p w14:paraId="23B67F9E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002157">
              <w:rPr>
                <w:sz w:val="24"/>
                <w:szCs w:val="24"/>
              </w:rPr>
              <w:t>2. Основные показатели муниципальной программы</w:t>
            </w:r>
          </w:p>
        </w:tc>
      </w:tr>
      <w:tr w:rsidR="004C3E92" w:rsidRPr="00303653" w14:paraId="30838773" w14:textId="77777777" w:rsidTr="004C3E92">
        <w:trPr>
          <w:trHeight w:val="1163"/>
        </w:trPr>
        <w:tc>
          <w:tcPr>
            <w:tcW w:w="2897" w:type="dxa"/>
            <w:gridSpan w:val="2"/>
            <w:vMerge w:val="restart"/>
          </w:tcPr>
          <w:p w14:paraId="681612FD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lastRenderedPageBreak/>
              <w:t>Наименование показателя</w:t>
            </w:r>
          </w:p>
        </w:tc>
        <w:tc>
          <w:tcPr>
            <w:tcW w:w="851" w:type="dxa"/>
            <w:gridSpan w:val="2"/>
            <w:vMerge w:val="restart"/>
          </w:tcPr>
          <w:p w14:paraId="31E362BB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Ед.</w:t>
            </w:r>
          </w:p>
          <w:p w14:paraId="7B4F6C35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изм.</w:t>
            </w:r>
          </w:p>
        </w:tc>
        <w:tc>
          <w:tcPr>
            <w:tcW w:w="1417" w:type="dxa"/>
            <w:vMerge w:val="restart"/>
          </w:tcPr>
          <w:p w14:paraId="30F72A03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Базовое значение показателя</w:t>
            </w:r>
          </w:p>
          <w:p w14:paraId="15137934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(2022г)</w:t>
            </w:r>
          </w:p>
        </w:tc>
        <w:tc>
          <w:tcPr>
            <w:tcW w:w="4395" w:type="dxa"/>
            <w:gridSpan w:val="6"/>
            <w:tcBorders>
              <w:bottom w:val="single" w:sz="4" w:space="0" w:color="auto"/>
            </w:tcBorders>
          </w:tcPr>
          <w:p w14:paraId="271D77A4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 xml:space="preserve">Планируемое значение показателей </w:t>
            </w:r>
          </w:p>
        </w:tc>
      </w:tr>
      <w:tr w:rsidR="004C3E92" w:rsidRPr="00303653" w14:paraId="4878A7BE" w14:textId="77777777" w:rsidTr="004C3E92">
        <w:tc>
          <w:tcPr>
            <w:tcW w:w="2897" w:type="dxa"/>
            <w:gridSpan w:val="2"/>
            <w:vMerge/>
          </w:tcPr>
          <w:p w14:paraId="40F01B72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</w:tcPr>
          <w:p w14:paraId="5659C7FE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14:paraId="4D5A4479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B0B3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Pr="002457BC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753B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Pr="002457BC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26BD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2457BC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CD04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00AD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год</w:t>
            </w:r>
          </w:p>
        </w:tc>
      </w:tr>
      <w:tr w:rsidR="004C3E92" w:rsidRPr="00303653" w14:paraId="2B06F846" w14:textId="77777777" w:rsidTr="004C3E92">
        <w:tc>
          <w:tcPr>
            <w:tcW w:w="2897" w:type="dxa"/>
            <w:gridSpan w:val="2"/>
          </w:tcPr>
          <w:p w14:paraId="57C7F505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</w:tcPr>
          <w:p w14:paraId="2D0FA838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4CB5394B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3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</w:tcBorders>
          </w:tcPr>
          <w:p w14:paraId="5F63E0FD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5BB3596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A036FA4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0DED09B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18" w:type="dxa"/>
            <w:tcBorders>
              <w:top w:val="single" w:sz="4" w:space="0" w:color="auto"/>
            </w:tcBorders>
          </w:tcPr>
          <w:p w14:paraId="7EF57E9B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C3E92" w:rsidRPr="00303653" w14:paraId="367948B1" w14:textId="77777777" w:rsidTr="004C3E92">
        <w:tc>
          <w:tcPr>
            <w:tcW w:w="2897" w:type="dxa"/>
            <w:gridSpan w:val="2"/>
          </w:tcPr>
          <w:p w14:paraId="456F4D1A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>Доля граждан, получивших меры социальной поддержки, от общего числа обратившихся и имеющих на это право</w:t>
            </w:r>
          </w:p>
        </w:tc>
        <w:tc>
          <w:tcPr>
            <w:tcW w:w="851" w:type="dxa"/>
            <w:gridSpan w:val="2"/>
          </w:tcPr>
          <w:p w14:paraId="59EDB6B6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14:paraId="0F873CE9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100</w:t>
            </w:r>
          </w:p>
        </w:tc>
        <w:tc>
          <w:tcPr>
            <w:tcW w:w="926" w:type="dxa"/>
            <w:gridSpan w:val="2"/>
          </w:tcPr>
          <w:p w14:paraId="5238737C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14:paraId="5AB348C4" w14:textId="77777777" w:rsidR="004C3E92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100</w:t>
            </w:r>
          </w:p>
          <w:p w14:paraId="2AFB768C" w14:textId="77777777" w:rsidR="004C3E92" w:rsidRPr="00FE043E" w:rsidRDefault="004C3E92" w:rsidP="004C3E92">
            <w:pPr>
              <w:rPr>
                <w:sz w:val="24"/>
                <w:szCs w:val="24"/>
              </w:rPr>
            </w:pPr>
          </w:p>
          <w:p w14:paraId="0BFFAF8E" w14:textId="77777777" w:rsidR="004C3E92" w:rsidRDefault="004C3E92" w:rsidP="004C3E92">
            <w:pPr>
              <w:rPr>
                <w:sz w:val="24"/>
                <w:szCs w:val="24"/>
              </w:rPr>
            </w:pPr>
          </w:p>
          <w:p w14:paraId="6AFE9421" w14:textId="77777777" w:rsidR="004C3E92" w:rsidRPr="00FE043E" w:rsidRDefault="004C3E92" w:rsidP="004C3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385A302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14:paraId="78CB68A7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 w:rsidRPr="00396F16">
              <w:rPr>
                <w:sz w:val="24"/>
                <w:szCs w:val="24"/>
              </w:rPr>
              <w:t>100</w:t>
            </w:r>
          </w:p>
        </w:tc>
        <w:tc>
          <w:tcPr>
            <w:tcW w:w="918" w:type="dxa"/>
          </w:tcPr>
          <w:p w14:paraId="2E7AC235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 w:rsidRPr="00396F16">
              <w:rPr>
                <w:sz w:val="24"/>
                <w:szCs w:val="24"/>
              </w:rPr>
              <w:t>100</w:t>
            </w:r>
          </w:p>
        </w:tc>
      </w:tr>
      <w:tr w:rsidR="004C3E92" w:rsidRPr="00303653" w14:paraId="11E0121C" w14:textId="77777777" w:rsidTr="004C3E92">
        <w:tc>
          <w:tcPr>
            <w:tcW w:w="2897" w:type="dxa"/>
            <w:gridSpan w:val="2"/>
          </w:tcPr>
          <w:p w14:paraId="65E6752E" w14:textId="77777777" w:rsidR="004C3E92" w:rsidRPr="002457BC" w:rsidRDefault="004C3E92" w:rsidP="004C3E92">
            <w:pPr>
              <w:widowControl/>
              <w:autoSpaceDE/>
              <w:autoSpaceDN/>
              <w:adjustRightInd/>
              <w:spacing w:before="58"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>Доля детей-сирот, детей, оставшихся без попечения родителей, устроенных в замещающие семьи</w:t>
            </w:r>
          </w:p>
        </w:tc>
        <w:tc>
          <w:tcPr>
            <w:tcW w:w="851" w:type="dxa"/>
            <w:gridSpan w:val="2"/>
          </w:tcPr>
          <w:p w14:paraId="552A5F78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14:paraId="559D5ECD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78,6</w:t>
            </w:r>
          </w:p>
        </w:tc>
        <w:tc>
          <w:tcPr>
            <w:tcW w:w="926" w:type="dxa"/>
            <w:gridSpan w:val="2"/>
          </w:tcPr>
          <w:p w14:paraId="114AC102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7BDB17BB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1F2A4F01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80</w:t>
            </w:r>
          </w:p>
        </w:tc>
        <w:tc>
          <w:tcPr>
            <w:tcW w:w="850" w:type="dxa"/>
          </w:tcPr>
          <w:p w14:paraId="3525ACC2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918" w:type="dxa"/>
          </w:tcPr>
          <w:p w14:paraId="01616EB0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4C3E92" w:rsidRPr="00303653" w14:paraId="4689B7F0" w14:textId="77777777" w:rsidTr="004C3E92">
        <w:tc>
          <w:tcPr>
            <w:tcW w:w="2897" w:type="dxa"/>
            <w:gridSpan w:val="2"/>
          </w:tcPr>
          <w:p w14:paraId="5C236A2D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>Численность пострадавших в результате несчастных случаев на производстве с утратой трудоспособности на 1 рабочий день и более и со смертельным исходом в расчете на 1 тыс. работающих</w:t>
            </w:r>
          </w:p>
        </w:tc>
        <w:tc>
          <w:tcPr>
            <w:tcW w:w="851" w:type="dxa"/>
            <w:gridSpan w:val="2"/>
          </w:tcPr>
          <w:p w14:paraId="55AD39EB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14:paraId="7193CE60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926" w:type="dxa"/>
            <w:gridSpan w:val="2"/>
          </w:tcPr>
          <w:p w14:paraId="4E612931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14:paraId="0076216F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709" w:type="dxa"/>
          </w:tcPr>
          <w:p w14:paraId="4EED50A0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850" w:type="dxa"/>
          </w:tcPr>
          <w:p w14:paraId="013AF7E6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918" w:type="dxa"/>
          </w:tcPr>
          <w:p w14:paraId="4E44F577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</w:tr>
      <w:tr w:rsidR="004C3E92" w:rsidRPr="00303653" w14:paraId="7F1857EC" w14:textId="77777777" w:rsidTr="004C3E92">
        <w:trPr>
          <w:trHeight w:val="1374"/>
        </w:trPr>
        <w:tc>
          <w:tcPr>
            <w:tcW w:w="2897" w:type="dxa"/>
            <w:gridSpan w:val="2"/>
          </w:tcPr>
          <w:p w14:paraId="2C625219" w14:textId="77777777" w:rsidR="004C3E92" w:rsidRPr="002457BC" w:rsidRDefault="004C3E92" w:rsidP="004C3E92">
            <w:pPr>
              <w:widowControl/>
              <w:autoSpaceDE/>
              <w:autoSpaceDN/>
              <w:adjustRightInd/>
              <w:spacing w:before="58"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>Удельный вес работников, занятых во вредных и (или)     опасных условиях труда (% от общей численности работников)</w:t>
            </w:r>
          </w:p>
        </w:tc>
        <w:tc>
          <w:tcPr>
            <w:tcW w:w="851" w:type="dxa"/>
            <w:gridSpan w:val="2"/>
          </w:tcPr>
          <w:p w14:paraId="52F44FBD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14:paraId="01A3EA85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926" w:type="dxa"/>
            <w:gridSpan w:val="2"/>
          </w:tcPr>
          <w:p w14:paraId="0868902A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992" w:type="dxa"/>
          </w:tcPr>
          <w:p w14:paraId="2E6F564E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709" w:type="dxa"/>
          </w:tcPr>
          <w:p w14:paraId="004EB26A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850" w:type="dxa"/>
          </w:tcPr>
          <w:p w14:paraId="661F2D96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918" w:type="dxa"/>
          </w:tcPr>
          <w:p w14:paraId="5524C7F8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</w:tr>
      <w:tr w:rsidR="004C3E92" w:rsidRPr="00303653" w14:paraId="583C0C32" w14:textId="77777777" w:rsidTr="004C3E92">
        <w:tc>
          <w:tcPr>
            <w:tcW w:w="2897" w:type="dxa"/>
            <w:gridSpan w:val="2"/>
          </w:tcPr>
          <w:p w14:paraId="63F1E8FA" w14:textId="77777777" w:rsidR="004C3E92" w:rsidRPr="002457BC" w:rsidRDefault="004C3E92" w:rsidP="004C3E92">
            <w:pPr>
              <w:widowControl/>
              <w:autoSpaceDE/>
              <w:autoSpaceDN/>
              <w:adjustRightInd/>
              <w:spacing w:before="58"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>Удельный вес работников, занятых на рабочих местах, в отношении которых проведена специальная оценка условий</w:t>
            </w:r>
          </w:p>
          <w:p w14:paraId="52839C8E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>труда, от общего количества работников</w:t>
            </w:r>
          </w:p>
        </w:tc>
        <w:tc>
          <w:tcPr>
            <w:tcW w:w="851" w:type="dxa"/>
            <w:gridSpan w:val="2"/>
          </w:tcPr>
          <w:p w14:paraId="1E19D658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14:paraId="6040B0E1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87,5</w:t>
            </w:r>
          </w:p>
        </w:tc>
        <w:tc>
          <w:tcPr>
            <w:tcW w:w="926" w:type="dxa"/>
            <w:gridSpan w:val="2"/>
          </w:tcPr>
          <w:p w14:paraId="2CCE8972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992" w:type="dxa"/>
          </w:tcPr>
          <w:p w14:paraId="0A7BAEDD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709" w:type="dxa"/>
          </w:tcPr>
          <w:p w14:paraId="45EFFC99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850" w:type="dxa"/>
          </w:tcPr>
          <w:p w14:paraId="22BA48C9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918" w:type="dxa"/>
          </w:tcPr>
          <w:p w14:paraId="5F86FA45" w14:textId="77777777" w:rsidR="004C3E92" w:rsidRPr="002457BC" w:rsidRDefault="004C3E92" w:rsidP="004C3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4C3E92" w:rsidRPr="00303653" w14:paraId="084B677A" w14:textId="77777777" w:rsidTr="004C3E92">
        <w:tc>
          <w:tcPr>
            <w:tcW w:w="9560" w:type="dxa"/>
            <w:gridSpan w:val="11"/>
          </w:tcPr>
          <w:p w14:paraId="12ACBFEB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3. Структура муниципальной программы</w:t>
            </w:r>
          </w:p>
        </w:tc>
      </w:tr>
      <w:tr w:rsidR="004C3E92" w:rsidRPr="00303653" w14:paraId="0CA0E40F" w14:textId="77777777" w:rsidTr="004C3E92">
        <w:tc>
          <w:tcPr>
            <w:tcW w:w="2897" w:type="dxa"/>
            <w:gridSpan w:val="2"/>
          </w:tcPr>
          <w:p w14:paraId="4FCD6346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Перечень структурных элементов</w:t>
            </w:r>
          </w:p>
        </w:tc>
        <w:tc>
          <w:tcPr>
            <w:tcW w:w="6663" w:type="dxa"/>
            <w:gridSpan w:val="9"/>
          </w:tcPr>
          <w:p w14:paraId="156657DD" w14:textId="77777777" w:rsidR="004C3E92" w:rsidRPr="00597293" w:rsidRDefault="004C3E92" w:rsidP="004C3E92">
            <w:pPr>
              <w:adjustRightInd/>
              <w:rPr>
                <w:sz w:val="24"/>
                <w:szCs w:val="24"/>
              </w:rPr>
            </w:pPr>
            <w:r w:rsidRPr="00597293">
              <w:rPr>
                <w:sz w:val="24"/>
                <w:szCs w:val="24"/>
              </w:rPr>
              <w:t>Ведомственный проект «Реализация мер по социальной поддержке и по обеспечению безопасных условий труда»</w:t>
            </w:r>
          </w:p>
          <w:p w14:paraId="12456E30" w14:textId="77777777" w:rsidR="004C3E92" w:rsidRPr="00597293" w:rsidRDefault="004C3E92" w:rsidP="004C3E92">
            <w:pPr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процессных мероприятий</w:t>
            </w:r>
          </w:p>
        </w:tc>
      </w:tr>
      <w:tr w:rsidR="004C3E92" w:rsidRPr="00303653" w14:paraId="64D819F6" w14:textId="77777777" w:rsidTr="004C3E92">
        <w:tc>
          <w:tcPr>
            <w:tcW w:w="913" w:type="dxa"/>
          </w:tcPr>
          <w:p w14:paraId="1359C4E8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51" w:type="dxa"/>
            <w:gridSpan w:val="2"/>
          </w:tcPr>
          <w:p w14:paraId="75E3A742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2552" w:type="dxa"/>
            <w:gridSpan w:val="3"/>
          </w:tcPr>
          <w:p w14:paraId="39948AE9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544" w:type="dxa"/>
            <w:gridSpan w:val="5"/>
          </w:tcPr>
          <w:p w14:paraId="12A1D0E8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Связь с показателями</w:t>
            </w:r>
          </w:p>
        </w:tc>
      </w:tr>
      <w:tr w:rsidR="004C3E92" w:rsidRPr="00303653" w14:paraId="1FFB1DE0" w14:textId="77777777" w:rsidTr="004C3E92">
        <w:tc>
          <w:tcPr>
            <w:tcW w:w="913" w:type="dxa"/>
          </w:tcPr>
          <w:p w14:paraId="5168EFB9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gridSpan w:val="2"/>
          </w:tcPr>
          <w:p w14:paraId="41C161A0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gridSpan w:val="3"/>
          </w:tcPr>
          <w:p w14:paraId="32CB13AA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gridSpan w:val="5"/>
          </w:tcPr>
          <w:p w14:paraId="33BE20BF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4</w:t>
            </w:r>
          </w:p>
        </w:tc>
      </w:tr>
      <w:tr w:rsidR="004C3E92" w:rsidRPr="00303653" w14:paraId="71137660" w14:textId="77777777" w:rsidTr="004C3E92">
        <w:tc>
          <w:tcPr>
            <w:tcW w:w="913" w:type="dxa"/>
          </w:tcPr>
          <w:p w14:paraId="7FB5CFB8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</w:t>
            </w:r>
          </w:p>
        </w:tc>
        <w:tc>
          <w:tcPr>
            <w:tcW w:w="8647" w:type="dxa"/>
            <w:gridSpan w:val="10"/>
          </w:tcPr>
          <w:p w14:paraId="7CEED2A1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377E34">
              <w:rPr>
                <w:sz w:val="24"/>
                <w:szCs w:val="24"/>
              </w:rPr>
              <w:t xml:space="preserve">Ведомственный проект «Реализация мер по социальной поддержке и по обеспечению безопасных условий труда» </w:t>
            </w:r>
          </w:p>
        </w:tc>
      </w:tr>
      <w:tr w:rsidR="004C3E92" w:rsidRPr="00303653" w14:paraId="30042093" w14:textId="77777777" w:rsidTr="004C3E92">
        <w:tc>
          <w:tcPr>
            <w:tcW w:w="913" w:type="dxa"/>
          </w:tcPr>
          <w:p w14:paraId="12B145E0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1.1.</w:t>
            </w:r>
          </w:p>
        </w:tc>
        <w:tc>
          <w:tcPr>
            <w:tcW w:w="2551" w:type="dxa"/>
            <w:gridSpan w:val="2"/>
          </w:tcPr>
          <w:p w14:paraId="35D265BD" w14:textId="77777777" w:rsidR="004C3E92" w:rsidRPr="002457BC" w:rsidRDefault="004C3E92" w:rsidP="004C3E92">
            <w:pPr>
              <w:keepLines/>
              <w:widowControl/>
              <w:autoSpaceDE/>
              <w:autoSpaceDN/>
              <w:adjustRightInd/>
              <w:ind w:left="31" w:right="75"/>
              <w:rPr>
                <w:color w:val="000000"/>
                <w:spacing w:val="-1"/>
                <w:sz w:val="24"/>
                <w:szCs w:val="24"/>
              </w:rPr>
            </w:pPr>
            <w:r w:rsidRPr="002457BC">
              <w:rPr>
                <w:color w:val="000000"/>
                <w:spacing w:val="-1"/>
                <w:sz w:val="24"/>
                <w:szCs w:val="24"/>
              </w:rPr>
              <w:t>Проведение мероприятий, направленных на социальную поддержку недееспособных граждан, детей-сирот и детей, оставшихся без попечения родителей, и их устройство в семью;</w:t>
            </w:r>
          </w:p>
          <w:p w14:paraId="6395C273" w14:textId="77777777" w:rsidR="004C3E92" w:rsidRPr="002457BC" w:rsidRDefault="004C3E92" w:rsidP="004C3E92">
            <w:pPr>
              <w:keepLines/>
              <w:widowControl/>
              <w:autoSpaceDE/>
              <w:autoSpaceDN/>
              <w:adjustRightInd/>
              <w:ind w:left="31" w:right="75"/>
              <w:rPr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 xml:space="preserve"> - Реализация мер по обеспечению безопасных условий труда, снижение уровня производственного травматизма</w:t>
            </w:r>
          </w:p>
        </w:tc>
        <w:tc>
          <w:tcPr>
            <w:tcW w:w="2552" w:type="dxa"/>
            <w:gridSpan w:val="3"/>
          </w:tcPr>
          <w:p w14:paraId="035197DD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 xml:space="preserve">- Сохранение возможности воспитания детей-сирот и детей, оставшихся без попечения родителей, в семье, в том числе, в замещающей, так как </w:t>
            </w:r>
          </w:p>
          <w:p w14:paraId="6C3BA3D8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ребёнок, попавший в замещающую семью, становится активным участником воспроизводства семейного опыта, вследствие чего у детей появляется положительный опыт семейной жизни.</w:t>
            </w:r>
          </w:p>
          <w:p w14:paraId="470975E7" w14:textId="77777777" w:rsidR="004C3E92" w:rsidRPr="004C3E92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- Сохранение жизни и здоровья работников в процессе их трудовой деятельности.</w:t>
            </w:r>
          </w:p>
        </w:tc>
        <w:tc>
          <w:tcPr>
            <w:tcW w:w="3544" w:type="dxa"/>
            <w:gridSpan w:val="5"/>
          </w:tcPr>
          <w:p w14:paraId="50FD06FE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-</w:t>
            </w:r>
            <w:r w:rsidRPr="002457BC">
              <w:rPr>
                <w:color w:val="000000"/>
                <w:sz w:val="24"/>
                <w:szCs w:val="24"/>
              </w:rPr>
              <w:t>Доля детей-сирот, детей, оставшихся без попечения родителей, устроенных в замещающие семьи;</w:t>
            </w:r>
          </w:p>
          <w:p w14:paraId="16022394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 xml:space="preserve"> - Численность пострадавших в результате несчастных случаев на производстве с утратой трудоспособности на 1 рабочий день и более и со смертельным исходом в расчете на 1 тыс. работающих;</w:t>
            </w:r>
          </w:p>
          <w:p w14:paraId="6B1BAE6B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- Удельный вес работников, занятых во вредных и (или) опасных условиях труда (% от общей численности работников);</w:t>
            </w:r>
          </w:p>
          <w:p w14:paraId="1FFF2DEB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- Удельный вес работников, занятых на рабочих местах, в отношении которых проведена специальная оценка условий</w:t>
            </w:r>
          </w:p>
          <w:p w14:paraId="1B914B58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труда, от общего количества работников</w:t>
            </w:r>
          </w:p>
        </w:tc>
      </w:tr>
      <w:tr w:rsidR="004C3E92" w:rsidRPr="00303653" w14:paraId="6AAD22C1" w14:textId="77777777" w:rsidTr="004C3E92">
        <w:tc>
          <w:tcPr>
            <w:tcW w:w="913" w:type="dxa"/>
          </w:tcPr>
          <w:p w14:paraId="29626452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2</w:t>
            </w:r>
          </w:p>
        </w:tc>
        <w:tc>
          <w:tcPr>
            <w:tcW w:w="8647" w:type="dxa"/>
            <w:gridSpan w:val="10"/>
          </w:tcPr>
          <w:p w14:paraId="3EAF6B1E" w14:textId="77777777" w:rsidR="004C3E92" w:rsidRPr="00377E34" w:rsidRDefault="004C3E92" w:rsidP="004C3E92">
            <w:pPr>
              <w:adjustRightInd/>
              <w:rPr>
                <w:sz w:val="24"/>
                <w:szCs w:val="24"/>
              </w:rPr>
            </w:pPr>
            <w:r w:rsidRPr="00377E34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омплекс процессных мероприятий</w:t>
            </w:r>
          </w:p>
        </w:tc>
      </w:tr>
      <w:tr w:rsidR="004C3E92" w:rsidRPr="00303653" w14:paraId="04442D41" w14:textId="77777777" w:rsidTr="004C3E92">
        <w:tc>
          <w:tcPr>
            <w:tcW w:w="913" w:type="dxa"/>
          </w:tcPr>
          <w:p w14:paraId="0F1B438C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2.1.</w:t>
            </w:r>
          </w:p>
        </w:tc>
        <w:tc>
          <w:tcPr>
            <w:tcW w:w="2551" w:type="dxa"/>
            <w:gridSpan w:val="2"/>
          </w:tcPr>
          <w:p w14:paraId="23FB07E2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Повышение качества жизни граждан старшего возраста, инвалидов, семей с детьми-инвалидами, детей-сирот и детей, оставшихся без попечения родителей, путем оказания мер социальной поддержки указанным категориям граждан.</w:t>
            </w:r>
          </w:p>
        </w:tc>
        <w:tc>
          <w:tcPr>
            <w:tcW w:w="2552" w:type="dxa"/>
            <w:gridSpan w:val="3"/>
          </w:tcPr>
          <w:p w14:paraId="706A4184" w14:textId="77777777" w:rsidR="004C3E92" w:rsidRPr="002457BC" w:rsidRDefault="004C3E92" w:rsidP="004C3E92">
            <w:pPr>
              <w:adjustRightInd/>
              <w:rPr>
                <w:color w:val="FF0000"/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Создание условий, необходимых для нормального существования граждан, попавших в трудную жизненную ситуацию.</w:t>
            </w:r>
          </w:p>
        </w:tc>
        <w:tc>
          <w:tcPr>
            <w:tcW w:w="3544" w:type="dxa"/>
            <w:gridSpan w:val="5"/>
          </w:tcPr>
          <w:p w14:paraId="37604BAE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>Доля граждан, получивших меры социальной поддержки, от общего числа обратившихся и имеющих на это право</w:t>
            </w:r>
          </w:p>
        </w:tc>
      </w:tr>
      <w:tr w:rsidR="004C3E92" w:rsidRPr="00303653" w14:paraId="06FA5A56" w14:textId="77777777" w:rsidTr="004C3E92">
        <w:tc>
          <w:tcPr>
            <w:tcW w:w="9560" w:type="dxa"/>
            <w:gridSpan w:val="11"/>
          </w:tcPr>
          <w:p w14:paraId="4688BE53" w14:textId="77777777" w:rsidR="004C3E92" w:rsidRPr="002457BC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4. Финансовое обеспечение муниципальной программы</w:t>
            </w:r>
          </w:p>
        </w:tc>
      </w:tr>
      <w:tr w:rsidR="004C3E92" w:rsidRPr="00303653" w14:paraId="0713A0D8" w14:textId="77777777" w:rsidTr="004C3E92">
        <w:tc>
          <w:tcPr>
            <w:tcW w:w="2897" w:type="dxa"/>
            <w:gridSpan w:val="2"/>
          </w:tcPr>
          <w:p w14:paraId="4D684319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6663" w:type="dxa"/>
            <w:gridSpan w:val="9"/>
          </w:tcPr>
          <w:p w14:paraId="33E2F637" w14:textId="4D5BA230" w:rsidR="004C3E92" w:rsidRPr="001E6514" w:rsidRDefault="004C3E92" w:rsidP="004C3E92">
            <w:pPr>
              <w:adjustRightInd/>
              <w:rPr>
                <w:sz w:val="24"/>
                <w:szCs w:val="24"/>
              </w:rPr>
            </w:pPr>
            <w:r w:rsidRPr="001E6514">
              <w:rPr>
                <w:sz w:val="24"/>
                <w:szCs w:val="24"/>
              </w:rPr>
              <w:t xml:space="preserve">Объемы финансового обеспечения в целом на реализацию программы – </w:t>
            </w:r>
            <w:r w:rsidRPr="00F82FDD">
              <w:rPr>
                <w:b/>
                <w:sz w:val="24"/>
                <w:szCs w:val="24"/>
              </w:rPr>
              <w:t>1</w:t>
            </w:r>
            <w:r w:rsidR="00F82FDD" w:rsidRPr="00F82FDD">
              <w:rPr>
                <w:b/>
                <w:sz w:val="24"/>
                <w:szCs w:val="24"/>
              </w:rPr>
              <w:t> </w:t>
            </w:r>
            <w:r w:rsidR="0075546A" w:rsidRPr="00F82FDD">
              <w:rPr>
                <w:b/>
                <w:sz w:val="24"/>
                <w:szCs w:val="24"/>
              </w:rPr>
              <w:t>77</w:t>
            </w:r>
            <w:r w:rsidR="00F82FDD" w:rsidRPr="00F82FDD">
              <w:rPr>
                <w:b/>
                <w:sz w:val="24"/>
                <w:szCs w:val="24"/>
              </w:rPr>
              <w:t>3</w:t>
            </w:r>
            <w:r w:rsidR="00F72D6B">
              <w:rPr>
                <w:b/>
                <w:sz w:val="24"/>
                <w:szCs w:val="24"/>
              </w:rPr>
              <w:t> </w:t>
            </w:r>
            <w:r w:rsidR="00F72D6B" w:rsidRPr="00E07C70">
              <w:rPr>
                <w:b/>
                <w:sz w:val="24"/>
                <w:szCs w:val="24"/>
              </w:rPr>
              <w:t>4</w:t>
            </w:r>
            <w:r w:rsidR="00F82FDD" w:rsidRPr="00E07C70">
              <w:rPr>
                <w:b/>
                <w:sz w:val="24"/>
                <w:szCs w:val="24"/>
              </w:rPr>
              <w:t>25</w:t>
            </w:r>
            <w:r w:rsidR="00F82FDD">
              <w:rPr>
                <w:b/>
                <w:sz w:val="24"/>
                <w:szCs w:val="24"/>
              </w:rPr>
              <w:t> 377,98</w:t>
            </w:r>
            <w:r w:rsidRPr="001E6514">
              <w:rPr>
                <w:sz w:val="24"/>
                <w:szCs w:val="24"/>
              </w:rPr>
              <w:t xml:space="preserve"> руб., в том числе:</w:t>
            </w:r>
          </w:p>
          <w:p w14:paraId="250C778B" w14:textId="7BFAF18D" w:rsidR="004C3E92" w:rsidRPr="00C401CB" w:rsidRDefault="004C3E92" w:rsidP="004C3E92">
            <w:pPr>
              <w:widowControl/>
              <w:autoSpaceDE/>
              <w:autoSpaceDN/>
              <w:adjustRightInd/>
              <w:ind w:left="31" w:right="75"/>
              <w:jc w:val="both"/>
              <w:rPr>
                <w:spacing w:val="-1"/>
                <w:sz w:val="24"/>
                <w:szCs w:val="24"/>
              </w:rPr>
            </w:pPr>
            <w:r w:rsidRPr="001E6514">
              <w:rPr>
                <w:color w:val="000000"/>
                <w:spacing w:val="-1"/>
                <w:sz w:val="24"/>
                <w:szCs w:val="24"/>
              </w:rPr>
              <w:t xml:space="preserve">2024 год – </w:t>
            </w:r>
            <w:r w:rsidR="00365137">
              <w:rPr>
                <w:spacing w:val="-1"/>
                <w:sz w:val="24"/>
                <w:szCs w:val="24"/>
              </w:rPr>
              <w:t>35</w:t>
            </w:r>
            <w:r w:rsidR="00E613FC">
              <w:rPr>
                <w:spacing w:val="-1"/>
                <w:sz w:val="24"/>
                <w:szCs w:val="24"/>
              </w:rPr>
              <w:t>3 379 587</w:t>
            </w:r>
            <w:r w:rsidR="001A7E5C">
              <w:rPr>
                <w:spacing w:val="-1"/>
                <w:sz w:val="24"/>
                <w:szCs w:val="24"/>
              </w:rPr>
              <w:t>,83</w:t>
            </w:r>
            <w:r w:rsidRPr="00C401CB">
              <w:rPr>
                <w:spacing w:val="-1"/>
                <w:sz w:val="24"/>
                <w:szCs w:val="24"/>
              </w:rPr>
              <w:t xml:space="preserve"> руб.</w:t>
            </w:r>
          </w:p>
          <w:p w14:paraId="6A52E7FC" w14:textId="0514E475" w:rsidR="004C3E92" w:rsidRPr="00C401CB" w:rsidRDefault="00C063A1" w:rsidP="004C3E92">
            <w:pPr>
              <w:widowControl/>
              <w:autoSpaceDE/>
              <w:autoSpaceDN/>
              <w:adjustRightInd/>
              <w:ind w:left="31" w:right="75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2025 год –35</w:t>
            </w:r>
            <w:r w:rsidR="007F492F">
              <w:rPr>
                <w:spacing w:val="-1"/>
                <w:sz w:val="24"/>
                <w:szCs w:val="24"/>
              </w:rPr>
              <w:t>5</w:t>
            </w:r>
            <w:r w:rsidR="004C3E92" w:rsidRPr="00C401CB">
              <w:rPr>
                <w:spacing w:val="-1"/>
                <w:sz w:val="24"/>
                <w:szCs w:val="24"/>
              </w:rPr>
              <w:t> </w:t>
            </w:r>
            <w:r>
              <w:rPr>
                <w:spacing w:val="-1"/>
                <w:sz w:val="24"/>
                <w:szCs w:val="24"/>
              </w:rPr>
              <w:t>2</w:t>
            </w:r>
            <w:r w:rsidR="007F492F">
              <w:rPr>
                <w:spacing w:val="-1"/>
                <w:sz w:val="24"/>
                <w:szCs w:val="24"/>
              </w:rPr>
              <w:t>77</w:t>
            </w:r>
            <w:r w:rsidR="004C3E92" w:rsidRPr="00C401CB">
              <w:rPr>
                <w:spacing w:val="-1"/>
                <w:sz w:val="24"/>
                <w:szCs w:val="24"/>
              </w:rPr>
              <w:t> </w:t>
            </w:r>
            <w:r w:rsidR="007F492F">
              <w:rPr>
                <w:spacing w:val="-1"/>
                <w:sz w:val="24"/>
                <w:szCs w:val="24"/>
              </w:rPr>
              <w:t>789</w:t>
            </w:r>
            <w:r w:rsidR="004C3E92" w:rsidRPr="00C401CB">
              <w:rPr>
                <w:spacing w:val="-1"/>
                <w:sz w:val="24"/>
                <w:szCs w:val="24"/>
              </w:rPr>
              <w:t>,</w:t>
            </w:r>
            <w:r w:rsidR="007F492F">
              <w:rPr>
                <w:spacing w:val="-1"/>
                <w:sz w:val="24"/>
                <w:szCs w:val="24"/>
              </w:rPr>
              <w:t>83</w:t>
            </w:r>
            <w:r w:rsidR="004C3E92" w:rsidRPr="00C401CB">
              <w:rPr>
                <w:spacing w:val="-1"/>
                <w:sz w:val="24"/>
                <w:szCs w:val="24"/>
              </w:rPr>
              <w:t xml:space="preserve"> руб.  </w:t>
            </w:r>
          </w:p>
          <w:p w14:paraId="099A9C3F" w14:textId="4F389746" w:rsidR="004C3E92" w:rsidRPr="00C401CB" w:rsidRDefault="004C3E92" w:rsidP="004C3E92">
            <w:pPr>
              <w:widowControl/>
              <w:autoSpaceDE/>
              <w:autoSpaceDN/>
              <w:adjustRightInd/>
              <w:ind w:left="31" w:right="75"/>
              <w:jc w:val="both"/>
              <w:rPr>
                <w:sz w:val="24"/>
                <w:szCs w:val="24"/>
              </w:rPr>
            </w:pPr>
            <w:r w:rsidRPr="00E07C70">
              <w:rPr>
                <w:spacing w:val="-1"/>
                <w:sz w:val="24"/>
                <w:szCs w:val="24"/>
              </w:rPr>
              <w:t>2026 год – 35</w:t>
            </w:r>
            <w:r w:rsidR="00314616" w:rsidRPr="00E07C70">
              <w:rPr>
                <w:spacing w:val="-1"/>
                <w:sz w:val="24"/>
                <w:szCs w:val="24"/>
              </w:rPr>
              <w:t>4</w:t>
            </w:r>
            <w:r w:rsidRPr="00E07C70">
              <w:rPr>
                <w:spacing w:val="-1"/>
                <w:sz w:val="24"/>
                <w:szCs w:val="24"/>
              </w:rPr>
              <w:t> </w:t>
            </w:r>
            <w:r w:rsidR="00F72D6B" w:rsidRPr="00E07C70">
              <w:rPr>
                <w:spacing w:val="-1"/>
                <w:sz w:val="24"/>
                <w:szCs w:val="24"/>
              </w:rPr>
              <w:t>7</w:t>
            </w:r>
            <w:r w:rsidR="0075546A" w:rsidRPr="00E07C70">
              <w:rPr>
                <w:spacing w:val="-1"/>
                <w:sz w:val="24"/>
                <w:szCs w:val="24"/>
              </w:rPr>
              <w:t>89</w:t>
            </w:r>
            <w:r w:rsidRPr="00E07C70">
              <w:rPr>
                <w:spacing w:val="-1"/>
                <w:sz w:val="24"/>
                <w:szCs w:val="24"/>
              </w:rPr>
              <w:t> 333,44 руб.</w:t>
            </w:r>
            <w:r w:rsidRPr="00C401CB">
              <w:rPr>
                <w:spacing w:val="-1"/>
                <w:sz w:val="24"/>
                <w:szCs w:val="24"/>
              </w:rPr>
              <w:t xml:space="preserve">  </w:t>
            </w:r>
          </w:p>
          <w:p w14:paraId="0B68CD5E" w14:textId="77777777" w:rsidR="004C3E92" w:rsidRPr="00C401CB" w:rsidRDefault="004C3E92" w:rsidP="004C3E92">
            <w:pPr>
              <w:adjustRightInd/>
              <w:rPr>
                <w:sz w:val="24"/>
                <w:szCs w:val="24"/>
              </w:rPr>
            </w:pPr>
            <w:r w:rsidRPr="00C401CB">
              <w:rPr>
                <w:sz w:val="24"/>
                <w:szCs w:val="24"/>
              </w:rPr>
              <w:t xml:space="preserve">2027 год – </w:t>
            </w:r>
            <w:r w:rsidR="00314616">
              <w:rPr>
                <w:spacing w:val="-1"/>
                <w:sz w:val="24"/>
                <w:szCs w:val="24"/>
              </w:rPr>
              <w:t>354</w:t>
            </w:r>
            <w:r w:rsidRPr="00C401CB">
              <w:rPr>
                <w:spacing w:val="-1"/>
                <w:sz w:val="24"/>
                <w:szCs w:val="24"/>
              </w:rPr>
              <w:t> </w:t>
            </w:r>
            <w:r w:rsidR="0075546A">
              <w:rPr>
                <w:spacing w:val="-1"/>
                <w:sz w:val="24"/>
                <w:szCs w:val="24"/>
              </w:rPr>
              <w:t>989</w:t>
            </w:r>
            <w:r w:rsidRPr="00C401CB">
              <w:rPr>
                <w:spacing w:val="-1"/>
                <w:sz w:val="24"/>
                <w:szCs w:val="24"/>
              </w:rPr>
              <w:t xml:space="preserve"> 333,44 руб.  </w:t>
            </w:r>
          </w:p>
          <w:p w14:paraId="4E9B56A1" w14:textId="77777777" w:rsidR="004C3E92" w:rsidRPr="00C401CB" w:rsidRDefault="004C3E92" w:rsidP="004C3E92">
            <w:pPr>
              <w:adjustRightInd/>
              <w:rPr>
                <w:sz w:val="24"/>
                <w:szCs w:val="24"/>
              </w:rPr>
            </w:pPr>
            <w:r w:rsidRPr="00C401CB">
              <w:rPr>
                <w:sz w:val="24"/>
                <w:szCs w:val="24"/>
              </w:rPr>
              <w:lastRenderedPageBreak/>
              <w:t xml:space="preserve">2028 год – </w:t>
            </w:r>
            <w:r w:rsidR="0075546A">
              <w:rPr>
                <w:spacing w:val="-1"/>
                <w:sz w:val="24"/>
                <w:szCs w:val="24"/>
              </w:rPr>
              <w:t>354 98</w:t>
            </w:r>
            <w:r w:rsidRPr="00C401CB">
              <w:rPr>
                <w:spacing w:val="-1"/>
                <w:sz w:val="24"/>
                <w:szCs w:val="24"/>
              </w:rPr>
              <w:t xml:space="preserve">9 333,44 руб.  </w:t>
            </w:r>
          </w:p>
          <w:p w14:paraId="38574345" w14:textId="77777777" w:rsidR="004C3E92" w:rsidRPr="001E6514" w:rsidRDefault="004C3E92" w:rsidP="004C3E92">
            <w:pPr>
              <w:adjustRightInd/>
              <w:rPr>
                <w:sz w:val="24"/>
                <w:szCs w:val="24"/>
              </w:rPr>
            </w:pPr>
            <w:r w:rsidRPr="001E6514">
              <w:rPr>
                <w:sz w:val="24"/>
                <w:szCs w:val="24"/>
              </w:rPr>
              <w:t>а) за счет средств федерального бюджета - 0 руб., в том числе по годам:</w:t>
            </w:r>
          </w:p>
          <w:p w14:paraId="06BC6D4F" w14:textId="77777777" w:rsidR="004C3E92" w:rsidRPr="001E6514" w:rsidRDefault="004C3E92" w:rsidP="004C3E92">
            <w:pPr>
              <w:adjustRightInd/>
              <w:rPr>
                <w:sz w:val="24"/>
                <w:szCs w:val="24"/>
              </w:rPr>
            </w:pPr>
            <w:r w:rsidRPr="001E6514">
              <w:rPr>
                <w:sz w:val="24"/>
                <w:szCs w:val="24"/>
              </w:rPr>
              <w:t>2024 год - 0 руб.</w:t>
            </w:r>
          </w:p>
          <w:p w14:paraId="05BA2EDE" w14:textId="77777777" w:rsidR="004C3E92" w:rsidRPr="001E6514" w:rsidRDefault="004C3E92" w:rsidP="004C3E92">
            <w:pPr>
              <w:adjustRightInd/>
              <w:rPr>
                <w:sz w:val="24"/>
                <w:szCs w:val="24"/>
              </w:rPr>
            </w:pPr>
            <w:r w:rsidRPr="001E6514">
              <w:rPr>
                <w:sz w:val="24"/>
                <w:szCs w:val="24"/>
              </w:rPr>
              <w:t>2025 год - 0 руб.</w:t>
            </w:r>
          </w:p>
          <w:p w14:paraId="52A4B2D8" w14:textId="77777777" w:rsidR="004C3E92" w:rsidRPr="001E6514" w:rsidRDefault="004C3E92" w:rsidP="004C3E92">
            <w:pPr>
              <w:adjustRightInd/>
              <w:rPr>
                <w:sz w:val="24"/>
                <w:szCs w:val="24"/>
              </w:rPr>
            </w:pPr>
            <w:r w:rsidRPr="001E6514">
              <w:rPr>
                <w:sz w:val="24"/>
                <w:szCs w:val="24"/>
              </w:rPr>
              <w:t>2026 год - 0 руб.</w:t>
            </w:r>
          </w:p>
          <w:p w14:paraId="136DEB27" w14:textId="77777777" w:rsidR="004C3E92" w:rsidRPr="001E6514" w:rsidRDefault="004C3E92" w:rsidP="004C3E92">
            <w:pPr>
              <w:adjustRightInd/>
              <w:rPr>
                <w:sz w:val="24"/>
                <w:szCs w:val="24"/>
              </w:rPr>
            </w:pPr>
            <w:r w:rsidRPr="001E6514">
              <w:rPr>
                <w:sz w:val="24"/>
                <w:szCs w:val="24"/>
              </w:rPr>
              <w:t>2027 год – 0 руб.</w:t>
            </w:r>
          </w:p>
          <w:p w14:paraId="7AE2F31B" w14:textId="77777777" w:rsidR="004C3E92" w:rsidRPr="001E6514" w:rsidRDefault="004C3E92" w:rsidP="004C3E92">
            <w:pPr>
              <w:adjustRightInd/>
              <w:rPr>
                <w:sz w:val="24"/>
                <w:szCs w:val="24"/>
              </w:rPr>
            </w:pPr>
            <w:r w:rsidRPr="001E6514">
              <w:rPr>
                <w:sz w:val="24"/>
                <w:szCs w:val="24"/>
              </w:rPr>
              <w:t>2028 год – 0 руб.</w:t>
            </w:r>
          </w:p>
          <w:p w14:paraId="6F955EFF" w14:textId="77777777" w:rsidR="004C3E92" w:rsidRPr="001E6514" w:rsidRDefault="004C3E92" w:rsidP="004C3E92">
            <w:pPr>
              <w:adjustRightInd/>
              <w:rPr>
                <w:sz w:val="24"/>
                <w:szCs w:val="24"/>
              </w:rPr>
            </w:pPr>
            <w:r w:rsidRPr="001E6514">
              <w:rPr>
                <w:sz w:val="24"/>
                <w:szCs w:val="24"/>
              </w:rPr>
              <w:t>б) за счет средств государственного бюджета РС(Я) - 0 руб., в том числе по годам:</w:t>
            </w:r>
          </w:p>
          <w:p w14:paraId="506A5725" w14:textId="77777777" w:rsidR="004C3E92" w:rsidRPr="001E6514" w:rsidRDefault="004C3E92" w:rsidP="004C3E92">
            <w:pPr>
              <w:adjustRightInd/>
              <w:rPr>
                <w:sz w:val="24"/>
                <w:szCs w:val="24"/>
              </w:rPr>
            </w:pPr>
            <w:r w:rsidRPr="001E6514">
              <w:rPr>
                <w:sz w:val="24"/>
                <w:szCs w:val="24"/>
              </w:rPr>
              <w:t>2024 год - 0 руб.</w:t>
            </w:r>
          </w:p>
          <w:p w14:paraId="1A9DFFAF" w14:textId="77777777" w:rsidR="004C3E92" w:rsidRPr="001E6514" w:rsidRDefault="004C3E92" w:rsidP="004C3E92">
            <w:pPr>
              <w:adjustRightInd/>
              <w:rPr>
                <w:sz w:val="24"/>
                <w:szCs w:val="24"/>
              </w:rPr>
            </w:pPr>
            <w:r w:rsidRPr="001E6514">
              <w:rPr>
                <w:sz w:val="24"/>
                <w:szCs w:val="24"/>
              </w:rPr>
              <w:t>2025 год - 0 руб.</w:t>
            </w:r>
          </w:p>
          <w:p w14:paraId="3A669CDD" w14:textId="77777777" w:rsidR="004C3E92" w:rsidRPr="001E6514" w:rsidRDefault="004C3E92" w:rsidP="004C3E92">
            <w:pPr>
              <w:adjustRightInd/>
              <w:rPr>
                <w:sz w:val="24"/>
                <w:szCs w:val="24"/>
              </w:rPr>
            </w:pPr>
            <w:r w:rsidRPr="001E6514">
              <w:rPr>
                <w:sz w:val="24"/>
                <w:szCs w:val="24"/>
              </w:rPr>
              <w:t>2026 год - 0 руб.</w:t>
            </w:r>
          </w:p>
          <w:p w14:paraId="0D9C9E48" w14:textId="77777777" w:rsidR="004C3E92" w:rsidRPr="001E6514" w:rsidRDefault="004C3E92" w:rsidP="004C3E92">
            <w:pPr>
              <w:adjustRightInd/>
              <w:rPr>
                <w:sz w:val="24"/>
                <w:szCs w:val="24"/>
              </w:rPr>
            </w:pPr>
            <w:r w:rsidRPr="001E6514">
              <w:rPr>
                <w:sz w:val="24"/>
                <w:szCs w:val="24"/>
              </w:rPr>
              <w:t>2027 год – 0 руб.</w:t>
            </w:r>
          </w:p>
          <w:p w14:paraId="4C70FB62" w14:textId="77777777" w:rsidR="004C3E92" w:rsidRPr="00FE043E" w:rsidRDefault="004C3E92" w:rsidP="004C3E92">
            <w:pPr>
              <w:adjustRightInd/>
              <w:rPr>
                <w:sz w:val="24"/>
                <w:szCs w:val="24"/>
                <w:highlight w:val="yellow"/>
              </w:rPr>
            </w:pPr>
            <w:r w:rsidRPr="001E6514">
              <w:rPr>
                <w:sz w:val="24"/>
                <w:szCs w:val="24"/>
              </w:rPr>
              <w:t>2028 год – 0 руб.</w:t>
            </w:r>
          </w:p>
          <w:p w14:paraId="2568C687" w14:textId="6BE82E5E" w:rsidR="004C3E92" w:rsidRPr="00E07C70" w:rsidRDefault="004C3E92" w:rsidP="00005F02">
            <w:pPr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за счет средств бюджета МР</w:t>
            </w:r>
            <w:r w:rsidRPr="00D924E3">
              <w:rPr>
                <w:sz w:val="24"/>
                <w:szCs w:val="24"/>
              </w:rPr>
              <w:t xml:space="preserve"> «Ленский район» </w:t>
            </w:r>
            <w:r w:rsidRPr="00E07C70">
              <w:rPr>
                <w:sz w:val="24"/>
                <w:szCs w:val="24"/>
              </w:rPr>
              <w:t xml:space="preserve">-  </w:t>
            </w:r>
            <w:r w:rsidR="00F72D6B" w:rsidRPr="00E07C70">
              <w:rPr>
                <w:b/>
                <w:sz w:val="24"/>
                <w:szCs w:val="24"/>
              </w:rPr>
              <w:t>66 3</w:t>
            </w:r>
            <w:r w:rsidR="00F82FDD" w:rsidRPr="00E07C70">
              <w:rPr>
                <w:b/>
                <w:sz w:val="24"/>
                <w:szCs w:val="24"/>
              </w:rPr>
              <w:t>80 427,98</w:t>
            </w:r>
            <w:r w:rsidR="00F82FDD" w:rsidRPr="00E07C70">
              <w:rPr>
                <w:sz w:val="24"/>
                <w:szCs w:val="24"/>
              </w:rPr>
              <w:t xml:space="preserve"> </w:t>
            </w:r>
            <w:r w:rsidRPr="00E07C70">
              <w:rPr>
                <w:sz w:val="24"/>
                <w:szCs w:val="24"/>
              </w:rPr>
              <w:t>руб.</w:t>
            </w:r>
          </w:p>
          <w:p w14:paraId="3F950069" w14:textId="77777777" w:rsidR="004C3E92" w:rsidRPr="00E07C70" w:rsidRDefault="001A7E5C" w:rsidP="004C3E9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E07C70">
              <w:rPr>
                <w:color w:val="000000"/>
                <w:sz w:val="24"/>
                <w:szCs w:val="24"/>
              </w:rPr>
              <w:t>2024 год – 11 970 597,83</w:t>
            </w:r>
            <w:r w:rsidR="004C3E92" w:rsidRPr="00E07C70">
              <w:rPr>
                <w:color w:val="000000"/>
                <w:sz w:val="24"/>
                <w:szCs w:val="24"/>
              </w:rPr>
              <w:t xml:space="preserve"> руб.  </w:t>
            </w:r>
          </w:p>
          <w:p w14:paraId="523D8E0A" w14:textId="68C1A5C3" w:rsidR="004C3E92" w:rsidRPr="00E07C70" w:rsidRDefault="004C3E92" w:rsidP="004C3E9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E07C70">
              <w:rPr>
                <w:color w:val="000000"/>
                <w:sz w:val="24"/>
                <w:szCs w:val="24"/>
              </w:rPr>
              <w:t xml:space="preserve">2025 год – </w:t>
            </w:r>
            <w:r w:rsidR="006A3A35" w:rsidRPr="00E07C70">
              <w:rPr>
                <w:color w:val="000000"/>
                <w:sz w:val="24"/>
                <w:szCs w:val="24"/>
              </w:rPr>
              <w:t>1</w:t>
            </w:r>
            <w:r w:rsidR="007F492F" w:rsidRPr="00E07C70">
              <w:rPr>
                <w:color w:val="000000"/>
                <w:sz w:val="24"/>
                <w:szCs w:val="24"/>
              </w:rPr>
              <w:t>3 </w:t>
            </w:r>
            <w:r w:rsidR="006A3A35" w:rsidRPr="00E07C70">
              <w:rPr>
                <w:color w:val="000000"/>
                <w:sz w:val="24"/>
                <w:szCs w:val="24"/>
              </w:rPr>
              <w:t>8</w:t>
            </w:r>
            <w:r w:rsidR="007F492F" w:rsidRPr="00E07C70">
              <w:rPr>
                <w:color w:val="000000"/>
                <w:sz w:val="24"/>
                <w:szCs w:val="24"/>
              </w:rPr>
              <w:t>68 799</w:t>
            </w:r>
            <w:r w:rsidRPr="00E07C70">
              <w:rPr>
                <w:color w:val="000000"/>
                <w:sz w:val="24"/>
                <w:szCs w:val="24"/>
              </w:rPr>
              <w:t>,</w:t>
            </w:r>
            <w:r w:rsidR="007F492F" w:rsidRPr="00E07C70">
              <w:rPr>
                <w:color w:val="000000"/>
                <w:sz w:val="24"/>
                <w:szCs w:val="24"/>
              </w:rPr>
              <w:t>83</w:t>
            </w:r>
            <w:r w:rsidRPr="00E07C70">
              <w:rPr>
                <w:color w:val="000000"/>
                <w:sz w:val="24"/>
                <w:szCs w:val="24"/>
              </w:rPr>
              <w:t xml:space="preserve"> руб.  </w:t>
            </w:r>
          </w:p>
          <w:p w14:paraId="1E7F03EE" w14:textId="116EB125" w:rsidR="004C3E92" w:rsidRPr="00D924E3" w:rsidRDefault="004C3E92" w:rsidP="004C3E9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E07C70">
              <w:rPr>
                <w:color w:val="000000"/>
                <w:sz w:val="24"/>
                <w:szCs w:val="24"/>
              </w:rPr>
              <w:t xml:space="preserve">2026 год </w:t>
            </w:r>
            <w:r w:rsidR="0075546A" w:rsidRPr="00E07C70">
              <w:rPr>
                <w:color w:val="000000"/>
                <w:sz w:val="24"/>
                <w:szCs w:val="24"/>
              </w:rPr>
              <w:t>–</w:t>
            </w:r>
            <w:r w:rsidRPr="00E07C70">
              <w:rPr>
                <w:color w:val="000000"/>
                <w:sz w:val="24"/>
                <w:szCs w:val="24"/>
              </w:rPr>
              <w:t xml:space="preserve"> </w:t>
            </w:r>
            <w:r w:rsidR="00F72D6B" w:rsidRPr="00E07C70">
              <w:rPr>
                <w:color w:val="000000"/>
                <w:sz w:val="24"/>
                <w:szCs w:val="24"/>
              </w:rPr>
              <w:t>13 3</w:t>
            </w:r>
            <w:r w:rsidR="0075546A" w:rsidRPr="00E07C70">
              <w:rPr>
                <w:color w:val="000000"/>
                <w:sz w:val="24"/>
                <w:szCs w:val="24"/>
              </w:rPr>
              <w:t>80 343</w:t>
            </w:r>
            <w:r w:rsidR="009D1604" w:rsidRPr="00E07C70">
              <w:rPr>
                <w:color w:val="000000"/>
                <w:sz w:val="24"/>
                <w:szCs w:val="24"/>
              </w:rPr>
              <w:t xml:space="preserve">,44 </w:t>
            </w:r>
            <w:r w:rsidRPr="00E07C70">
              <w:rPr>
                <w:color w:val="000000"/>
                <w:sz w:val="24"/>
                <w:szCs w:val="24"/>
              </w:rPr>
              <w:t>руб.</w:t>
            </w:r>
            <w:r w:rsidRPr="00D924E3">
              <w:rPr>
                <w:color w:val="000000"/>
                <w:sz w:val="24"/>
                <w:szCs w:val="24"/>
              </w:rPr>
              <w:t xml:space="preserve">  </w:t>
            </w:r>
          </w:p>
          <w:p w14:paraId="09C68354" w14:textId="77777777" w:rsidR="004C3E92" w:rsidRPr="00D924E3" w:rsidRDefault="004C3E92" w:rsidP="004C3E92">
            <w:pPr>
              <w:adjustRightInd/>
              <w:rPr>
                <w:sz w:val="24"/>
                <w:szCs w:val="24"/>
              </w:rPr>
            </w:pPr>
            <w:r w:rsidRPr="00D924E3">
              <w:rPr>
                <w:sz w:val="24"/>
                <w:szCs w:val="24"/>
              </w:rPr>
              <w:t xml:space="preserve">2027 год – </w:t>
            </w:r>
            <w:r w:rsidR="0075546A">
              <w:rPr>
                <w:color w:val="000000"/>
                <w:sz w:val="24"/>
                <w:szCs w:val="24"/>
              </w:rPr>
              <w:t>13 58</w:t>
            </w:r>
            <w:r w:rsidR="009D1604">
              <w:rPr>
                <w:color w:val="000000"/>
                <w:sz w:val="24"/>
                <w:szCs w:val="24"/>
              </w:rPr>
              <w:t>0 343,44</w:t>
            </w:r>
            <w:r w:rsidR="009D1604" w:rsidRPr="00D924E3">
              <w:rPr>
                <w:color w:val="000000"/>
                <w:sz w:val="24"/>
                <w:szCs w:val="24"/>
              </w:rPr>
              <w:t xml:space="preserve"> </w:t>
            </w:r>
            <w:r w:rsidRPr="00D924E3">
              <w:rPr>
                <w:color w:val="000000"/>
                <w:sz w:val="24"/>
                <w:szCs w:val="24"/>
              </w:rPr>
              <w:t xml:space="preserve">руб.  </w:t>
            </w:r>
          </w:p>
          <w:p w14:paraId="1FA8D408" w14:textId="77777777" w:rsidR="004C3E92" w:rsidRPr="00D924E3" w:rsidRDefault="004C3E92" w:rsidP="004C3E92">
            <w:pPr>
              <w:adjustRightInd/>
              <w:rPr>
                <w:sz w:val="24"/>
                <w:szCs w:val="24"/>
              </w:rPr>
            </w:pPr>
            <w:r w:rsidRPr="00D924E3">
              <w:rPr>
                <w:sz w:val="24"/>
                <w:szCs w:val="24"/>
              </w:rPr>
              <w:t xml:space="preserve">2028 год – </w:t>
            </w:r>
            <w:r w:rsidR="0075546A">
              <w:rPr>
                <w:color w:val="000000"/>
                <w:sz w:val="24"/>
                <w:szCs w:val="24"/>
              </w:rPr>
              <w:t>13 580</w:t>
            </w:r>
            <w:r w:rsidRPr="00D924E3">
              <w:rPr>
                <w:color w:val="000000"/>
                <w:sz w:val="24"/>
                <w:szCs w:val="24"/>
              </w:rPr>
              <w:t xml:space="preserve"> 343,44 руб.  </w:t>
            </w:r>
          </w:p>
          <w:p w14:paraId="2ADAF852" w14:textId="03A9BD91" w:rsidR="004C3E92" w:rsidRPr="00D924E3" w:rsidRDefault="004C3E92" w:rsidP="004C3E92">
            <w:pPr>
              <w:widowControl/>
              <w:autoSpaceDE/>
              <w:autoSpaceDN/>
              <w:adjustRightInd/>
              <w:spacing w:before="2"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D924E3">
              <w:rPr>
                <w:color w:val="000000"/>
                <w:sz w:val="24"/>
                <w:szCs w:val="24"/>
              </w:rPr>
              <w:t xml:space="preserve">г) за счет внебюджетных средств (средства предприятий) – </w:t>
            </w:r>
            <w:r w:rsidR="00005F02">
              <w:rPr>
                <w:color w:val="000000"/>
                <w:sz w:val="24"/>
                <w:szCs w:val="24"/>
              </w:rPr>
              <w:t xml:space="preserve">       </w:t>
            </w:r>
            <w:r w:rsidRPr="00D924E3">
              <w:rPr>
                <w:b/>
                <w:color w:val="000000"/>
                <w:sz w:val="24"/>
                <w:szCs w:val="24"/>
              </w:rPr>
              <w:t xml:space="preserve">1 </w:t>
            </w:r>
            <w:r>
              <w:rPr>
                <w:b/>
                <w:color w:val="000000"/>
                <w:sz w:val="24"/>
                <w:szCs w:val="24"/>
              </w:rPr>
              <w:t>707</w:t>
            </w:r>
            <w:r w:rsidRPr="00D924E3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044 95</w:t>
            </w:r>
            <w:r w:rsidRPr="00D924E3">
              <w:rPr>
                <w:b/>
                <w:color w:val="000000"/>
                <w:sz w:val="24"/>
                <w:szCs w:val="24"/>
              </w:rPr>
              <w:t>0,00</w:t>
            </w:r>
            <w:r w:rsidRPr="00D924E3">
              <w:rPr>
                <w:color w:val="000000"/>
                <w:sz w:val="24"/>
                <w:szCs w:val="24"/>
              </w:rPr>
              <w:t xml:space="preserve"> руб</w:t>
            </w:r>
            <w:r w:rsidRPr="00D924E3">
              <w:rPr>
                <w:b/>
                <w:color w:val="000000"/>
                <w:sz w:val="24"/>
                <w:szCs w:val="24"/>
              </w:rPr>
              <w:t>.</w:t>
            </w:r>
            <w:r w:rsidRPr="00D924E3">
              <w:rPr>
                <w:color w:val="000000"/>
                <w:sz w:val="24"/>
                <w:szCs w:val="24"/>
              </w:rPr>
              <w:t>, в том числе по годам:</w:t>
            </w:r>
          </w:p>
          <w:p w14:paraId="2D752B38" w14:textId="77777777" w:rsidR="004C3E92" w:rsidRPr="00D924E3" w:rsidRDefault="004C3E92" w:rsidP="004C3E92">
            <w:pPr>
              <w:widowControl/>
              <w:autoSpaceDE/>
              <w:autoSpaceDN/>
              <w:adjustRightInd/>
              <w:spacing w:before="2"/>
              <w:ind w:left="31" w:right="75"/>
              <w:rPr>
                <w:color w:val="000000"/>
                <w:sz w:val="24"/>
                <w:szCs w:val="24"/>
              </w:rPr>
            </w:pPr>
            <w:r w:rsidRPr="00D924E3">
              <w:rPr>
                <w:color w:val="000000"/>
                <w:sz w:val="24"/>
                <w:szCs w:val="24"/>
              </w:rPr>
              <w:t xml:space="preserve">2024 год - 341 408 990,00 руб.  </w:t>
            </w:r>
          </w:p>
          <w:p w14:paraId="0307DD7D" w14:textId="77777777" w:rsidR="004C3E92" w:rsidRPr="00D924E3" w:rsidRDefault="004C3E92" w:rsidP="004C3E92">
            <w:pPr>
              <w:widowControl/>
              <w:autoSpaceDE/>
              <w:autoSpaceDN/>
              <w:adjustRightInd/>
              <w:spacing w:before="2"/>
              <w:ind w:left="31" w:right="75"/>
              <w:rPr>
                <w:color w:val="000000"/>
                <w:sz w:val="24"/>
                <w:szCs w:val="24"/>
              </w:rPr>
            </w:pPr>
            <w:r w:rsidRPr="00D924E3">
              <w:rPr>
                <w:color w:val="000000"/>
                <w:sz w:val="24"/>
                <w:szCs w:val="24"/>
              </w:rPr>
              <w:t xml:space="preserve">2025 год – 341 408 990,00 руб. </w:t>
            </w:r>
          </w:p>
          <w:p w14:paraId="5FC8A53A" w14:textId="77777777" w:rsidR="004C3E92" w:rsidRPr="00D924E3" w:rsidRDefault="004C3E92" w:rsidP="004C3E92">
            <w:pPr>
              <w:adjustRightInd/>
              <w:rPr>
                <w:color w:val="000000"/>
                <w:sz w:val="24"/>
                <w:szCs w:val="24"/>
              </w:rPr>
            </w:pPr>
            <w:r w:rsidRPr="00D924E3">
              <w:rPr>
                <w:color w:val="000000"/>
                <w:sz w:val="24"/>
                <w:szCs w:val="24"/>
              </w:rPr>
              <w:t xml:space="preserve">2026 год - 341 408 990,00 руб.  </w:t>
            </w:r>
          </w:p>
          <w:p w14:paraId="2F779158" w14:textId="77777777" w:rsidR="004C3E92" w:rsidRPr="00D924E3" w:rsidRDefault="004C3E92" w:rsidP="004C3E92">
            <w:pPr>
              <w:adjustRightInd/>
              <w:rPr>
                <w:sz w:val="24"/>
                <w:szCs w:val="24"/>
              </w:rPr>
            </w:pPr>
            <w:r w:rsidRPr="00D924E3">
              <w:rPr>
                <w:sz w:val="24"/>
                <w:szCs w:val="24"/>
              </w:rPr>
              <w:t xml:space="preserve">2027 год – </w:t>
            </w:r>
            <w:r w:rsidRPr="00D924E3">
              <w:rPr>
                <w:color w:val="000000"/>
                <w:sz w:val="24"/>
                <w:szCs w:val="24"/>
              </w:rPr>
              <w:t xml:space="preserve">341 408 990,00 руб.  </w:t>
            </w:r>
          </w:p>
          <w:p w14:paraId="190F9D56" w14:textId="77777777" w:rsidR="004C3E92" w:rsidRPr="00FE043E" w:rsidRDefault="004C3E92" w:rsidP="004C3E92">
            <w:pPr>
              <w:adjustRightInd/>
              <w:rPr>
                <w:sz w:val="24"/>
                <w:szCs w:val="24"/>
                <w:highlight w:val="yellow"/>
              </w:rPr>
            </w:pPr>
            <w:r w:rsidRPr="00D924E3">
              <w:rPr>
                <w:sz w:val="24"/>
                <w:szCs w:val="24"/>
              </w:rPr>
              <w:t xml:space="preserve">2028 год – </w:t>
            </w:r>
            <w:r w:rsidRPr="00D924E3">
              <w:rPr>
                <w:color w:val="000000"/>
                <w:sz w:val="24"/>
                <w:szCs w:val="24"/>
              </w:rPr>
              <w:t xml:space="preserve">341 408 990,00 руб.  </w:t>
            </w:r>
          </w:p>
        </w:tc>
      </w:tr>
      <w:tr w:rsidR="004C3E92" w:rsidRPr="00303653" w14:paraId="1F526389" w14:textId="77777777" w:rsidTr="004C3E92">
        <w:tc>
          <w:tcPr>
            <w:tcW w:w="2897" w:type="dxa"/>
            <w:gridSpan w:val="2"/>
          </w:tcPr>
          <w:p w14:paraId="170E4594" w14:textId="77777777" w:rsidR="004C3E92" w:rsidRPr="002457BC" w:rsidRDefault="004C3E92" w:rsidP="004C3E92">
            <w:pPr>
              <w:adjustRightInd/>
              <w:jc w:val="both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lastRenderedPageBreak/>
              <w:t>Влияние на достижение национальных целей развития РФ</w:t>
            </w:r>
          </w:p>
        </w:tc>
        <w:tc>
          <w:tcPr>
            <w:tcW w:w="6663" w:type="dxa"/>
            <w:gridSpan w:val="9"/>
          </w:tcPr>
          <w:p w14:paraId="199000B5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Сохранение населения, здоровье и благополучие людей;</w:t>
            </w:r>
          </w:p>
          <w:p w14:paraId="4477CD3C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- Обеспечение устойчивого роста численности населения Российской Федерации;</w:t>
            </w:r>
          </w:p>
          <w:p w14:paraId="43095A74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- Повышение ожидаемой продолжительности жизни до 78 лет;</w:t>
            </w:r>
          </w:p>
          <w:p w14:paraId="58DFDDF2" w14:textId="77777777" w:rsidR="004C3E92" w:rsidRPr="002457BC" w:rsidRDefault="004C3E92" w:rsidP="004C3E9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- Снижение уровня бедности в два раза по сравнению с показателем 2017 года</w:t>
            </w:r>
          </w:p>
        </w:tc>
      </w:tr>
    </w:tbl>
    <w:p w14:paraId="0F1B94B6" w14:textId="40F16F6B" w:rsidR="009D1604" w:rsidRDefault="009D1604" w:rsidP="004C3E92">
      <w:pPr>
        <w:adjustRightInd/>
        <w:rPr>
          <w:sz w:val="28"/>
          <w:szCs w:val="28"/>
        </w:rPr>
      </w:pPr>
    </w:p>
    <w:p w14:paraId="3024B175" w14:textId="77777777" w:rsidR="004C3E92" w:rsidRDefault="004C3E92" w:rsidP="004C3E92">
      <w:pPr>
        <w:adjustRightInd/>
        <w:rPr>
          <w:sz w:val="28"/>
          <w:szCs w:val="28"/>
        </w:rPr>
      </w:pPr>
    </w:p>
    <w:p w14:paraId="0AB896D8" w14:textId="77777777" w:rsidR="004C3E92" w:rsidRPr="002A29AB" w:rsidRDefault="004C3E92" w:rsidP="004C3E92">
      <w:pPr>
        <w:adjustRightInd/>
        <w:jc w:val="center"/>
        <w:rPr>
          <w:b/>
          <w:sz w:val="24"/>
          <w:szCs w:val="24"/>
        </w:rPr>
      </w:pPr>
      <w:r w:rsidRPr="002A29AB">
        <w:rPr>
          <w:b/>
          <w:sz w:val="24"/>
          <w:szCs w:val="28"/>
        </w:rPr>
        <w:t xml:space="preserve">Паспорт ведомственного проекта </w:t>
      </w:r>
      <w:r w:rsidRPr="002A29AB">
        <w:rPr>
          <w:b/>
          <w:sz w:val="24"/>
          <w:szCs w:val="24"/>
        </w:rPr>
        <w:t>«Реализация мер по социальной поддержке и по обеспечению безопасных условий труда»</w:t>
      </w:r>
    </w:p>
    <w:p w14:paraId="667F9EEE" w14:textId="77777777" w:rsidR="004C3E92" w:rsidRPr="002A29AB" w:rsidRDefault="004C3E92" w:rsidP="004C3E92">
      <w:pPr>
        <w:adjustRightInd/>
        <w:jc w:val="center"/>
        <w:rPr>
          <w:b/>
          <w:sz w:val="24"/>
          <w:szCs w:val="28"/>
        </w:rPr>
      </w:pPr>
      <w:r w:rsidRPr="002A29AB">
        <w:rPr>
          <w:b/>
          <w:sz w:val="24"/>
          <w:szCs w:val="28"/>
        </w:rPr>
        <w:t xml:space="preserve">муниципальной программы </w:t>
      </w:r>
    </w:p>
    <w:p w14:paraId="4900EEB8" w14:textId="77777777" w:rsidR="004C3E92" w:rsidRPr="002A29AB" w:rsidRDefault="004C3E92" w:rsidP="004C3E92">
      <w:pPr>
        <w:adjustRightInd/>
        <w:jc w:val="center"/>
        <w:rPr>
          <w:b/>
          <w:sz w:val="24"/>
          <w:szCs w:val="28"/>
        </w:rPr>
      </w:pPr>
      <w:r w:rsidRPr="002A29AB">
        <w:rPr>
          <w:b/>
          <w:sz w:val="24"/>
          <w:szCs w:val="28"/>
        </w:rPr>
        <w:t>«Социальная поддержка граждан Ленского района»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708"/>
        <w:gridCol w:w="426"/>
        <w:gridCol w:w="1134"/>
        <w:gridCol w:w="925"/>
        <w:gridCol w:w="992"/>
        <w:gridCol w:w="851"/>
        <w:gridCol w:w="992"/>
        <w:gridCol w:w="992"/>
      </w:tblGrid>
      <w:tr w:rsidR="004C3E92" w:rsidRPr="002A29AB" w14:paraId="0F34C3E2" w14:textId="77777777" w:rsidTr="004C3E92">
        <w:tc>
          <w:tcPr>
            <w:tcW w:w="9776" w:type="dxa"/>
            <w:gridSpan w:val="9"/>
          </w:tcPr>
          <w:p w14:paraId="43D2F604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1. Общие положения</w:t>
            </w:r>
          </w:p>
        </w:tc>
      </w:tr>
      <w:tr w:rsidR="004C3E92" w:rsidRPr="002A29AB" w14:paraId="43FAD6F7" w14:textId="77777777" w:rsidTr="004C3E92">
        <w:tc>
          <w:tcPr>
            <w:tcW w:w="3890" w:type="dxa"/>
            <w:gridSpan w:val="3"/>
          </w:tcPr>
          <w:p w14:paraId="764B7310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Ответственный за выполнение структурного элемента</w:t>
            </w:r>
          </w:p>
        </w:tc>
        <w:tc>
          <w:tcPr>
            <w:tcW w:w="5886" w:type="dxa"/>
            <w:gridSpan w:val="6"/>
          </w:tcPr>
          <w:p w14:paraId="478A3555" w14:textId="77777777" w:rsidR="004C3E92" w:rsidRPr="002A29AB" w:rsidRDefault="004C3E92" w:rsidP="004C3E92">
            <w:pPr>
              <w:adjustRightInd/>
              <w:rPr>
                <w:color w:val="000000"/>
                <w:sz w:val="24"/>
                <w:szCs w:val="24"/>
              </w:rPr>
            </w:pPr>
            <w:r w:rsidRPr="002A29AB">
              <w:rPr>
                <w:color w:val="000000"/>
                <w:sz w:val="24"/>
                <w:szCs w:val="24"/>
              </w:rPr>
              <w:t xml:space="preserve">Управление социального развития администрации муниципального </w:t>
            </w:r>
            <w:r w:rsidR="009D1604" w:rsidRPr="002A29AB">
              <w:rPr>
                <w:color w:val="000000"/>
                <w:sz w:val="24"/>
                <w:szCs w:val="24"/>
                <w:lang w:eastAsia="en-US"/>
              </w:rPr>
              <w:t>района</w:t>
            </w:r>
            <w:r w:rsidRPr="002A29AB">
              <w:rPr>
                <w:color w:val="000000"/>
                <w:sz w:val="24"/>
                <w:szCs w:val="24"/>
              </w:rPr>
              <w:t xml:space="preserve"> «Ленский район»</w:t>
            </w:r>
            <w:r w:rsidR="00EB5CC8" w:rsidRPr="002A29AB">
              <w:rPr>
                <w:color w:val="000000"/>
                <w:sz w:val="24"/>
                <w:szCs w:val="24"/>
              </w:rPr>
              <w:t>.</w:t>
            </w:r>
          </w:p>
          <w:p w14:paraId="1C2CD5EC" w14:textId="77777777" w:rsidR="009D1604" w:rsidRPr="002A29AB" w:rsidRDefault="009D1604" w:rsidP="004C3E92">
            <w:pPr>
              <w:adjustRightInd/>
              <w:rPr>
                <w:color w:val="000000"/>
                <w:sz w:val="24"/>
                <w:szCs w:val="24"/>
              </w:rPr>
            </w:pPr>
          </w:p>
          <w:p w14:paraId="7F17829E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color w:val="000000"/>
                <w:sz w:val="24"/>
                <w:szCs w:val="24"/>
              </w:rPr>
              <w:t xml:space="preserve">Управление производственного развития администрации муниципального </w:t>
            </w:r>
            <w:r w:rsidR="009D1604" w:rsidRPr="002A29AB">
              <w:rPr>
                <w:color w:val="000000"/>
                <w:sz w:val="24"/>
                <w:szCs w:val="24"/>
                <w:lang w:eastAsia="en-US"/>
              </w:rPr>
              <w:t>района</w:t>
            </w:r>
            <w:r w:rsidR="009D1604" w:rsidRPr="002A29AB">
              <w:rPr>
                <w:color w:val="000000"/>
                <w:sz w:val="24"/>
                <w:szCs w:val="24"/>
              </w:rPr>
              <w:t xml:space="preserve"> </w:t>
            </w:r>
            <w:r w:rsidRPr="002A29AB">
              <w:rPr>
                <w:color w:val="000000"/>
                <w:sz w:val="24"/>
                <w:szCs w:val="24"/>
              </w:rPr>
              <w:t>«Ленский район»</w:t>
            </w:r>
          </w:p>
        </w:tc>
      </w:tr>
      <w:tr w:rsidR="004C3E92" w:rsidRPr="002A29AB" w14:paraId="5D0AEE7C" w14:textId="77777777" w:rsidTr="004C3E92">
        <w:tc>
          <w:tcPr>
            <w:tcW w:w="3890" w:type="dxa"/>
            <w:gridSpan w:val="3"/>
          </w:tcPr>
          <w:p w14:paraId="0915AD68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5886" w:type="dxa"/>
            <w:gridSpan w:val="6"/>
          </w:tcPr>
          <w:p w14:paraId="1FAA22EF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Муниципальная программа «Социальная поддержка граждан Ленского района»</w:t>
            </w:r>
          </w:p>
        </w:tc>
      </w:tr>
      <w:tr w:rsidR="004C3E92" w:rsidRPr="002A29AB" w14:paraId="515848B7" w14:textId="77777777" w:rsidTr="004C3E92">
        <w:tc>
          <w:tcPr>
            <w:tcW w:w="9776" w:type="dxa"/>
            <w:gridSpan w:val="9"/>
          </w:tcPr>
          <w:p w14:paraId="076BE5B7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lastRenderedPageBreak/>
              <w:t>2. Показатели реализации структурного элемента</w:t>
            </w:r>
          </w:p>
        </w:tc>
      </w:tr>
      <w:tr w:rsidR="004C3E92" w:rsidRPr="002A29AB" w14:paraId="3DEE1EF6" w14:textId="77777777" w:rsidTr="004C3E92">
        <w:tc>
          <w:tcPr>
            <w:tcW w:w="2756" w:type="dxa"/>
            <w:vMerge w:val="restart"/>
          </w:tcPr>
          <w:p w14:paraId="42EA66E7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8" w:type="dxa"/>
            <w:vMerge w:val="restart"/>
          </w:tcPr>
          <w:p w14:paraId="357A7E44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Ед.</w:t>
            </w:r>
          </w:p>
          <w:p w14:paraId="374AC215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изм.</w:t>
            </w:r>
          </w:p>
        </w:tc>
        <w:tc>
          <w:tcPr>
            <w:tcW w:w="1560" w:type="dxa"/>
            <w:gridSpan w:val="2"/>
            <w:vMerge w:val="restart"/>
          </w:tcPr>
          <w:p w14:paraId="4A046F21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Базовое значение показателя</w:t>
            </w:r>
          </w:p>
          <w:p w14:paraId="2728141D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(2022г)</w:t>
            </w:r>
          </w:p>
        </w:tc>
        <w:tc>
          <w:tcPr>
            <w:tcW w:w="4752" w:type="dxa"/>
            <w:gridSpan w:val="5"/>
          </w:tcPr>
          <w:p w14:paraId="47986F2E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Планируемое значение показателей </w:t>
            </w:r>
          </w:p>
        </w:tc>
      </w:tr>
      <w:tr w:rsidR="004C3E92" w:rsidRPr="002A29AB" w14:paraId="3589465C" w14:textId="77777777" w:rsidTr="004C3E92">
        <w:trPr>
          <w:trHeight w:val="409"/>
        </w:trPr>
        <w:tc>
          <w:tcPr>
            <w:tcW w:w="2756" w:type="dxa"/>
            <w:vMerge/>
          </w:tcPr>
          <w:p w14:paraId="7326A8BE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2D247803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14:paraId="6B1CCFA6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925" w:type="dxa"/>
          </w:tcPr>
          <w:p w14:paraId="4B56F4DC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2024 год</w:t>
            </w:r>
          </w:p>
        </w:tc>
        <w:tc>
          <w:tcPr>
            <w:tcW w:w="992" w:type="dxa"/>
          </w:tcPr>
          <w:p w14:paraId="61FC88F1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2025 год</w:t>
            </w:r>
          </w:p>
        </w:tc>
        <w:tc>
          <w:tcPr>
            <w:tcW w:w="851" w:type="dxa"/>
          </w:tcPr>
          <w:p w14:paraId="301E6A68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2026 год</w:t>
            </w:r>
          </w:p>
        </w:tc>
        <w:tc>
          <w:tcPr>
            <w:tcW w:w="992" w:type="dxa"/>
          </w:tcPr>
          <w:p w14:paraId="19E4DDFE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2027 год</w:t>
            </w:r>
          </w:p>
        </w:tc>
        <w:tc>
          <w:tcPr>
            <w:tcW w:w="992" w:type="dxa"/>
          </w:tcPr>
          <w:p w14:paraId="7C251450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2028 год</w:t>
            </w:r>
          </w:p>
        </w:tc>
      </w:tr>
      <w:tr w:rsidR="004C3E92" w:rsidRPr="002A29AB" w14:paraId="3C4B0368" w14:textId="77777777" w:rsidTr="004C3E92">
        <w:tc>
          <w:tcPr>
            <w:tcW w:w="2756" w:type="dxa"/>
          </w:tcPr>
          <w:p w14:paraId="6E5D16A7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43AFFB4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14:paraId="667059C1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3</w:t>
            </w:r>
          </w:p>
        </w:tc>
        <w:tc>
          <w:tcPr>
            <w:tcW w:w="925" w:type="dxa"/>
          </w:tcPr>
          <w:p w14:paraId="7F30383F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77EAC1BE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041795C8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17D9C199" w14:textId="77777777" w:rsidR="004C3E92" w:rsidRPr="002A29AB" w:rsidRDefault="004C3E92" w:rsidP="004C3E92">
            <w:pPr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17E4B6F1" w14:textId="77777777" w:rsidR="004C3E92" w:rsidRPr="002A29AB" w:rsidRDefault="004C3E92" w:rsidP="004C3E92">
            <w:pPr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8</w:t>
            </w:r>
          </w:p>
        </w:tc>
      </w:tr>
      <w:tr w:rsidR="004C3E92" w:rsidRPr="002A29AB" w14:paraId="4FB77468" w14:textId="77777777" w:rsidTr="004C3E92">
        <w:tc>
          <w:tcPr>
            <w:tcW w:w="2756" w:type="dxa"/>
          </w:tcPr>
          <w:p w14:paraId="24CE8E0A" w14:textId="77777777" w:rsidR="004C3E92" w:rsidRPr="002A29AB" w:rsidRDefault="004C3E92" w:rsidP="004C3E92">
            <w:pPr>
              <w:widowControl/>
              <w:autoSpaceDE/>
              <w:autoSpaceDN/>
              <w:adjustRightInd/>
              <w:spacing w:before="58"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2A29AB">
              <w:rPr>
                <w:color w:val="000000"/>
                <w:sz w:val="24"/>
                <w:szCs w:val="24"/>
              </w:rPr>
              <w:t>Доля детей-сирот, детей, оставшихся без попечения родителей, устроенных в замещающие семьи</w:t>
            </w:r>
          </w:p>
        </w:tc>
        <w:tc>
          <w:tcPr>
            <w:tcW w:w="708" w:type="dxa"/>
          </w:tcPr>
          <w:p w14:paraId="232BE6A2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%</w:t>
            </w:r>
          </w:p>
        </w:tc>
        <w:tc>
          <w:tcPr>
            <w:tcW w:w="1560" w:type="dxa"/>
            <w:gridSpan w:val="2"/>
          </w:tcPr>
          <w:p w14:paraId="663B95E3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78,6</w:t>
            </w:r>
          </w:p>
        </w:tc>
        <w:tc>
          <w:tcPr>
            <w:tcW w:w="925" w:type="dxa"/>
          </w:tcPr>
          <w:p w14:paraId="16F218C8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79</w:t>
            </w:r>
          </w:p>
        </w:tc>
        <w:tc>
          <w:tcPr>
            <w:tcW w:w="992" w:type="dxa"/>
          </w:tcPr>
          <w:p w14:paraId="60AD7909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79</w:t>
            </w:r>
          </w:p>
        </w:tc>
        <w:tc>
          <w:tcPr>
            <w:tcW w:w="851" w:type="dxa"/>
          </w:tcPr>
          <w:p w14:paraId="7A0939F0" w14:textId="77777777" w:rsidR="004C3E92" w:rsidRPr="002A29AB" w:rsidRDefault="004C3E92" w:rsidP="004C3E92">
            <w:pPr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14:paraId="4F00AD10" w14:textId="77777777" w:rsidR="004C3E92" w:rsidRPr="002A29AB" w:rsidRDefault="004C3E92" w:rsidP="004C3E92">
            <w:pPr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14:paraId="67FC28D5" w14:textId="77777777" w:rsidR="004C3E92" w:rsidRPr="002A29AB" w:rsidRDefault="004C3E92" w:rsidP="004C3E92">
            <w:pPr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80</w:t>
            </w:r>
          </w:p>
        </w:tc>
      </w:tr>
      <w:tr w:rsidR="004C3E92" w:rsidRPr="002A29AB" w14:paraId="245C0218" w14:textId="77777777" w:rsidTr="004C3E92">
        <w:tc>
          <w:tcPr>
            <w:tcW w:w="2756" w:type="dxa"/>
          </w:tcPr>
          <w:p w14:paraId="4BF98B61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color w:val="000000"/>
                <w:sz w:val="24"/>
                <w:szCs w:val="24"/>
              </w:rPr>
              <w:t>Численность пострадавших в результате несчастных случаев на производстве с утратой трудоспособности на 1 рабочий день и более и со смертельным исходом в расчете на 1 тыс. работающих</w:t>
            </w:r>
          </w:p>
        </w:tc>
        <w:tc>
          <w:tcPr>
            <w:tcW w:w="708" w:type="dxa"/>
          </w:tcPr>
          <w:p w14:paraId="3F64DAA9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%</w:t>
            </w:r>
          </w:p>
        </w:tc>
        <w:tc>
          <w:tcPr>
            <w:tcW w:w="1560" w:type="dxa"/>
            <w:gridSpan w:val="2"/>
          </w:tcPr>
          <w:p w14:paraId="1B2557BE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2,8</w:t>
            </w:r>
          </w:p>
        </w:tc>
        <w:tc>
          <w:tcPr>
            <w:tcW w:w="925" w:type="dxa"/>
          </w:tcPr>
          <w:p w14:paraId="02A3DF68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14:paraId="63BE41EA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2,8</w:t>
            </w:r>
          </w:p>
        </w:tc>
        <w:tc>
          <w:tcPr>
            <w:tcW w:w="851" w:type="dxa"/>
          </w:tcPr>
          <w:p w14:paraId="14F3A380" w14:textId="77777777" w:rsidR="004C3E92" w:rsidRPr="002A29AB" w:rsidRDefault="004C3E92" w:rsidP="004C3E92">
            <w:pPr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14:paraId="61D428C9" w14:textId="77777777" w:rsidR="004C3E92" w:rsidRPr="002A29AB" w:rsidRDefault="004C3E92" w:rsidP="004C3E92">
            <w:pPr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14:paraId="232D8535" w14:textId="77777777" w:rsidR="004C3E92" w:rsidRPr="002A29AB" w:rsidRDefault="004C3E92" w:rsidP="004C3E92">
            <w:pPr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2,8</w:t>
            </w:r>
          </w:p>
        </w:tc>
      </w:tr>
      <w:tr w:rsidR="004C3E92" w:rsidRPr="002A29AB" w14:paraId="1A0C83AF" w14:textId="77777777" w:rsidTr="004C3E92">
        <w:tc>
          <w:tcPr>
            <w:tcW w:w="2756" w:type="dxa"/>
          </w:tcPr>
          <w:p w14:paraId="78C92343" w14:textId="77777777" w:rsidR="004C3E92" w:rsidRPr="002A29AB" w:rsidRDefault="004C3E92" w:rsidP="004C3E92">
            <w:pPr>
              <w:widowControl/>
              <w:autoSpaceDE/>
              <w:autoSpaceDN/>
              <w:adjustRightInd/>
              <w:spacing w:before="58"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2A29AB">
              <w:rPr>
                <w:color w:val="000000"/>
                <w:sz w:val="24"/>
                <w:szCs w:val="24"/>
              </w:rPr>
              <w:t>Удельный вес работников, занятых во вредных и (или)     опасных условиях труда (% от общей численности работников)</w:t>
            </w:r>
          </w:p>
        </w:tc>
        <w:tc>
          <w:tcPr>
            <w:tcW w:w="708" w:type="dxa"/>
          </w:tcPr>
          <w:p w14:paraId="575ACBA8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%</w:t>
            </w:r>
          </w:p>
        </w:tc>
        <w:tc>
          <w:tcPr>
            <w:tcW w:w="1560" w:type="dxa"/>
            <w:gridSpan w:val="2"/>
          </w:tcPr>
          <w:p w14:paraId="5143D1DC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27,3</w:t>
            </w:r>
          </w:p>
        </w:tc>
        <w:tc>
          <w:tcPr>
            <w:tcW w:w="925" w:type="dxa"/>
          </w:tcPr>
          <w:p w14:paraId="31D6B8FE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27,3</w:t>
            </w:r>
          </w:p>
        </w:tc>
        <w:tc>
          <w:tcPr>
            <w:tcW w:w="992" w:type="dxa"/>
          </w:tcPr>
          <w:p w14:paraId="1583BA79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27,3</w:t>
            </w:r>
          </w:p>
        </w:tc>
        <w:tc>
          <w:tcPr>
            <w:tcW w:w="851" w:type="dxa"/>
          </w:tcPr>
          <w:p w14:paraId="79957165" w14:textId="77777777" w:rsidR="004C3E92" w:rsidRPr="002A29AB" w:rsidRDefault="004C3E92" w:rsidP="004C3E92">
            <w:pPr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27,3</w:t>
            </w:r>
          </w:p>
        </w:tc>
        <w:tc>
          <w:tcPr>
            <w:tcW w:w="992" w:type="dxa"/>
          </w:tcPr>
          <w:p w14:paraId="752C2DCB" w14:textId="77777777" w:rsidR="004C3E92" w:rsidRPr="002A29AB" w:rsidRDefault="004C3E92" w:rsidP="004C3E92">
            <w:pPr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27,3</w:t>
            </w:r>
          </w:p>
        </w:tc>
        <w:tc>
          <w:tcPr>
            <w:tcW w:w="992" w:type="dxa"/>
          </w:tcPr>
          <w:p w14:paraId="3AE5B98F" w14:textId="77777777" w:rsidR="004C3E92" w:rsidRPr="002A29AB" w:rsidRDefault="004C3E92" w:rsidP="004C3E92">
            <w:pPr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27,3</w:t>
            </w:r>
          </w:p>
        </w:tc>
      </w:tr>
      <w:tr w:rsidR="004C3E92" w:rsidRPr="002A29AB" w14:paraId="45A9E12D" w14:textId="77777777" w:rsidTr="004C3E92">
        <w:tc>
          <w:tcPr>
            <w:tcW w:w="2756" w:type="dxa"/>
          </w:tcPr>
          <w:p w14:paraId="6D249727" w14:textId="77777777" w:rsidR="004C3E92" w:rsidRPr="002A29AB" w:rsidRDefault="004C3E92" w:rsidP="004C3E92">
            <w:pPr>
              <w:widowControl/>
              <w:autoSpaceDE/>
              <w:autoSpaceDN/>
              <w:adjustRightInd/>
              <w:spacing w:before="58"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2A29AB">
              <w:rPr>
                <w:color w:val="000000"/>
                <w:sz w:val="24"/>
                <w:szCs w:val="24"/>
              </w:rPr>
              <w:t>Удельный вес работников, занятых на рабочих местах, в отношении которых проведена специальная оценка условий</w:t>
            </w:r>
          </w:p>
          <w:p w14:paraId="2FC7B76B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color w:val="000000"/>
                <w:sz w:val="24"/>
                <w:szCs w:val="24"/>
              </w:rPr>
              <w:t>труда, от общего количества работников</w:t>
            </w:r>
          </w:p>
        </w:tc>
        <w:tc>
          <w:tcPr>
            <w:tcW w:w="708" w:type="dxa"/>
          </w:tcPr>
          <w:p w14:paraId="1BD44E47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%</w:t>
            </w:r>
          </w:p>
        </w:tc>
        <w:tc>
          <w:tcPr>
            <w:tcW w:w="1560" w:type="dxa"/>
            <w:gridSpan w:val="2"/>
          </w:tcPr>
          <w:p w14:paraId="3ACBBB6E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87,5</w:t>
            </w:r>
          </w:p>
        </w:tc>
        <w:tc>
          <w:tcPr>
            <w:tcW w:w="925" w:type="dxa"/>
          </w:tcPr>
          <w:p w14:paraId="34E2494C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88</w:t>
            </w:r>
          </w:p>
        </w:tc>
        <w:tc>
          <w:tcPr>
            <w:tcW w:w="992" w:type="dxa"/>
          </w:tcPr>
          <w:p w14:paraId="6822B662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88</w:t>
            </w:r>
          </w:p>
        </w:tc>
        <w:tc>
          <w:tcPr>
            <w:tcW w:w="851" w:type="dxa"/>
          </w:tcPr>
          <w:p w14:paraId="16BBBC46" w14:textId="77777777" w:rsidR="004C3E92" w:rsidRPr="002A29AB" w:rsidRDefault="004C3E92" w:rsidP="004C3E92">
            <w:pPr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89</w:t>
            </w:r>
          </w:p>
        </w:tc>
        <w:tc>
          <w:tcPr>
            <w:tcW w:w="992" w:type="dxa"/>
          </w:tcPr>
          <w:p w14:paraId="3B3287C5" w14:textId="77777777" w:rsidR="004C3E92" w:rsidRPr="002A29AB" w:rsidRDefault="004C3E92" w:rsidP="004C3E92">
            <w:pPr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89</w:t>
            </w:r>
          </w:p>
        </w:tc>
        <w:tc>
          <w:tcPr>
            <w:tcW w:w="992" w:type="dxa"/>
          </w:tcPr>
          <w:p w14:paraId="1C8F6F34" w14:textId="77777777" w:rsidR="004C3E92" w:rsidRPr="002A29AB" w:rsidRDefault="004C3E92" w:rsidP="004C3E92">
            <w:pPr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90</w:t>
            </w:r>
          </w:p>
        </w:tc>
      </w:tr>
      <w:tr w:rsidR="004C3E92" w:rsidRPr="002A29AB" w14:paraId="56E79C9B" w14:textId="77777777" w:rsidTr="004C3E92">
        <w:tc>
          <w:tcPr>
            <w:tcW w:w="9776" w:type="dxa"/>
            <w:gridSpan w:val="9"/>
          </w:tcPr>
          <w:p w14:paraId="21305989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3. Финансовое обеспечение ведомственного проекта</w:t>
            </w:r>
          </w:p>
        </w:tc>
      </w:tr>
      <w:tr w:rsidR="004C3E92" w:rsidRPr="002A29AB" w14:paraId="54FAD3EE" w14:textId="77777777" w:rsidTr="004C3E92">
        <w:tc>
          <w:tcPr>
            <w:tcW w:w="2756" w:type="dxa"/>
          </w:tcPr>
          <w:p w14:paraId="0E6FDD39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020" w:type="dxa"/>
            <w:gridSpan w:val="8"/>
          </w:tcPr>
          <w:p w14:paraId="7486914C" w14:textId="5C4EC0DF" w:rsidR="004C3E92" w:rsidRPr="00E07C70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Объемы финансового обеспечения в целом на реализацию программы – </w:t>
            </w:r>
            <w:r w:rsidR="00904305" w:rsidRPr="00E07C70">
              <w:rPr>
                <w:b/>
                <w:sz w:val="24"/>
                <w:szCs w:val="24"/>
              </w:rPr>
              <w:t>1</w:t>
            </w:r>
            <w:r w:rsidR="003419C1" w:rsidRPr="00E07C70">
              <w:rPr>
                <w:b/>
                <w:sz w:val="24"/>
                <w:szCs w:val="24"/>
              </w:rPr>
              <w:t> 718 3</w:t>
            </w:r>
            <w:r w:rsidR="00397D68" w:rsidRPr="00E07C70">
              <w:rPr>
                <w:b/>
                <w:sz w:val="24"/>
                <w:szCs w:val="24"/>
              </w:rPr>
              <w:t>62 519,59</w:t>
            </w:r>
            <w:r w:rsidRPr="00E07C70">
              <w:rPr>
                <w:sz w:val="24"/>
                <w:szCs w:val="24"/>
              </w:rPr>
              <w:t xml:space="preserve"> руб., в том числе:</w:t>
            </w:r>
          </w:p>
          <w:p w14:paraId="6980F649" w14:textId="77777777" w:rsidR="004C3E92" w:rsidRPr="00E07C70" w:rsidRDefault="001A7E5C" w:rsidP="004C3E9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E07C70">
              <w:rPr>
                <w:color w:val="000000"/>
                <w:spacing w:val="-1"/>
                <w:sz w:val="24"/>
                <w:szCs w:val="24"/>
              </w:rPr>
              <w:t>2024 год – 342 6</w:t>
            </w:r>
            <w:r w:rsidR="004C3E92" w:rsidRPr="00E07C70">
              <w:rPr>
                <w:color w:val="000000"/>
                <w:spacing w:val="-1"/>
                <w:sz w:val="24"/>
                <w:szCs w:val="24"/>
              </w:rPr>
              <w:t>01</w:t>
            </w:r>
            <w:r w:rsidR="009D1604" w:rsidRPr="00E07C70">
              <w:rPr>
                <w:color w:val="000000"/>
                <w:spacing w:val="-1"/>
                <w:sz w:val="24"/>
                <w:szCs w:val="24"/>
              </w:rPr>
              <w:t> 185,83 руб.</w:t>
            </w:r>
          </w:p>
          <w:p w14:paraId="13753B18" w14:textId="77777777" w:rsidR="004C3E92" w:rsidRPr="00E07C70" w:rsidRDefault="004C3E92" w:rsidP="004C3E9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E07C70">
              <w:rPr>
                <w:color w:val="000000"/>
                <w:spacing w:val="-1"/>
                <w:sz w:val="24"/>
                <w:szCs w:val="24"/>
              </w:rPr>
              <w:t>2025 год –343 990</w:t>
            </w:r>
            <w:r w:rsidR="009D1604" w:rsidRPr="00E07C70">
              <w:rPr>
                <w:color w:val="000000"/>
                <w:spacing w:val="-1"/>
                <w:sz w:val="24"/>
                <w:szCs w:val="24"/>
              </w:rPr>
              <w:t> 333,44 руб.</w:t>
            </w:r>
          </w:p>
          <w:p w14:paraId="1368C2C4" w14:textId="07A1FEA6" w:rsidR="004C3E92" w:rsidRPr="002A29AB" w:rsidRDefault="00900486" w:rsidP="004C3E9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E07C70">
              <w:rPr>
                <w:color w:val="000000"/>
                <w:spacing w:val="-1"/>
                <w:sz w:val="24"/>
                <w:szCs w:val="24"/>
              </w:rPr>
              <w:t xml:space="preserve">2026 год – </w:t>
            </w:r>
            <w:r w:rsidR="003419C1" w:rsidRPr="00E07C70">
              <w:rPr>
                <w:color w:val="000000"/>
                <w:spacing w:val="-1"/>
                <w:sz w:val="24"/>
                <w:szCs w:val="24"/>
              </w:rPr>
              <w:t>343 7</w:t>
            </w:r>
            <w:r w:rsidR="00397D68" w:rsidRPr="00E07C70">
              <w:rPr>
                <w:color w:val="000000"/>
                <w:spacing w:val="-1"/>
                <w:sz w:val="24"/>
                <w:szCs w:val="24"/>
              </w:rPr>
              <w:t>90</w:t>
            </w:r>
            <w:r w:rsidR="00397D68" w:rsidRPr="00397D68">
              <w:rPr>
                <w:color w:val="000000"/>
                <w:spacing w:val="-1"/>
                <w:sz w:val="24"/>
                <w:szCs w:val="24"/>
              </w:rPr>
              <w:t xml:space="preserve"> 333,44 </w:t>
            </w:r>
            <w:r w:rsidR="009D1604" w:rsidRPr="002A29AB">
              <w:rPr>
                <w:color w:val="000000"/>
                <w:spacing w:val="-1"/>
                <w:sz w:val="24"/>
                <w:szCs w:val="24"/>
              </w:rPr>
              <w:t>руб.</w:t>
            </w:r>
          </w:p>
          <w:p w14:paraId="350491C6" w14:textId="162871C5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2027 год – </w:t>
            </w:r>
            <w:r w:rsidR="00397D68" w:rsidRPr="00397D68">
              <w:rPr>
                <w:color w:val="000000"/>
                <w:spacing w:val="-1"/>
                <w:sz w:val="24"/>
                <w:szCs w:val="24"/>
              </w:rPr>
              <w:t xml:space="preserve">343 990 333,44 </w:t>
            </w:r>
            <w:r w:rsidR="009D1604" w:rsidRPr="002A29AB">
              <w:rPr>
                <w:color w:val="000000"/>
                <w:spacing w:val="-1"/>
                <w:sz w:val="24"/>
                <w:szCs w:val="24"/>
              </w:rPr>
              <w:t>руб.</w:t>
            </w:r>
          </w:p>
          <w:p w14:paraId="0B593818" w14:textId="4D1D3046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2028 год – </w:t>
            </w:r>
            <w:r w:rsidR="00397D68" w:rsidRPr="00397D68">
              <w:rPr>
                <w:color w:val="000000"/>
                <w:spacing w:val="-1"/>
                <w:sz w:val="24"/>
                <w:szCs w:val="24"/>
              </w:rPr>
              <w:t xml:space="preserve">343 990 333,44 </w:t>
            </w:r>
            <w:r w:rsidR="009D1604" w:rsidRPr="002A29AB">
              <w:rPr>
                <w:color w:val="000000"/>
                <w:spacing w:val="-1"/>
                <w:sz w:val="24"/>
                <w:szCs w:val="24"/>
              </w:rPr>
              <w:t>руб.</w:t>
            </w:r>
          </w:p>
          <w:p w14:paraId="78C9980E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а) за счет средств федерального бюджета - 0 руб., в том числе по годам:</w:t>
            </w:r>
          </w:p>
          <w:p w14:paraId="68DB38C9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2024 год - 0 руб.</w:t>
            </w:r>
          </w:p>
          <w:p w14:paraId="3D1E5FD8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lastRenderedPageBreak/>
              <w:t>2025 год - 0 руб.</w:t>
            </w:r>
          </w:p>
          <w:p w14:paraId="514FBFBA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2026 год - 0 руб.</w:t>
            </w:r>
          </w:p>
          <w:p w14:paraId="7B7B2FBD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2027 год – 0 руб.</w:t>
            </w:r>
          </w:p>
          <w:p w14:paraId="3FE35873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2028 год – 0 руб.</w:t>
            </w:r>
          </w:p>
          <w:p w14:paraId="0FC5181C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б) за счет средств государственного бюджета РС(Я) - 0 руб., в том числе по годам:</w:t>
            </w:r>
          </w:p>
          <w:p w14:paraId="173AA5F8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2024 год - 0 руб.</w:t>
            </w:r>
          </w:p>
          <w:p w14:paraId="3FFDCC9F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2025 год - 0 руб.</w:t>
            </w:r>
          </w:p>
          <w:p w14:paraId="069FCC14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2026 год - 0 руб.</w:t>
            </w:r>
          </w:p>
          <w:p w14:paraId="3B64C65A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2027 год – 0 руб.</w:t>
            </w:r>
          </w:p>
          <w:p w14:paraId="241A2F2F" w14:textId="77777777" w:rsidR="004C3E92" w:rsidRPr="002A29AB" w:rsidRDefault="004C3E92" w:rsidP="004C3E92">
            <w:pPr>
              <w:adjustRightInd/>
              <w:rPr>
                <w:sz w:val="24"/>
                <w:szCs w:val="24"/>
                <w:highlight w:val="yellow"/>
              </w:rPr>
            </w:pPr>
            <w:r w:rsidRPr="002A29AB">
              <w:rPr>
                <w:sz w:val="24"/>
                <w:szCs w:val="24"/>
              </w:rPr>
              <w:t>2028 год – 0 руб.</w:t>
            </w:r>
          </w:p>
          <w:p w14:paraId="1B90D24D" w14:textId="17A80782" w:rsidR="004C3E92" w:rsidRPr="00E07C70" w:rsidRDefault="009D1604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в) за счет средств бюджета МР</w:t>
            </w:r>
            <w:r w:rsidR="004C3E92" w:rsidRPr="002A29AB">
              <w:rPr>
                <w:sz w:val="24"/>
                <w:szCs w:val="24"/>
              </w:rPr>
              <w:t xml:space="preserve"> «Ленский район</w:t>
            </w:r>
            <w:r w:rsidR="004C3E92" w:rsidRPr="00E07C70">
              <w:rPr>
                <w:sz w:val="24"/>
                <w:szCs w:val="24"/>
              </w:rPr>
              <w:t xml:space="preserve">» -  </w:t>
            </w:r>
            <w:r w:rsidR="00F72D6B" w:rsidRPr="00E07C70">
              <w:rPr>
                <w:b/>
                <w:sz w:val="24"/>
                <w:szCs w:val="24"/>
              </w:rPr>
              <w:t>10 7</w:t>
            </w:r>
            <w:r w:rsidR="00397D68" w:rsidRPr="00E07C70">
              <w:rPr>
                <w:b/>
                <w:sz w:val="24"/>
                <w:szCs w:val="24"/>
              </w:rPr>
              <w:t>03 193,48</w:t>
            </w:r>
            <w:r w:rsidR="004C3E92" w:rsidRPr="00E07C70">
              <w:rPr>
                <w:sz w:val="24"/>
                <w:szCs w:val="24"/>
              </w:rPr>
              <w:t xml:space="preserve"> руб.</w:t>
            </w:r>
          </w:p>
          <w:p w14:paraId="1DE09E9B" w14:textId="77777777" w:rsidR="004C3E92" w:rsidRPr="00E07C70" w:rsidRDefault="001A7E5C" w:rsidP="004C3E9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E07C70">
              <w:rPr>
                <w:color w:val="000000"/>
                <w:sz w:val="24"/>
                <w:szCs w:val="24"/>
              </w:rPr>
              <w:t>2024 год – 1 1</w:t>
            </w:r>
            <w:r w:rsidR="004C3E92" w:rsidRPr="00E07C70">
              <w:rPr>
                <w:color w:val="000000"/>
                <w:sz w:val="24"/>
                <w:szCs w:val="24"/>
              </w:rPr>
              <w:t xml:space="preserve">92 195,83 руб.  </w:t>
            </w:r>
          </w:p>
          <w:p w14:paraId="4D31507D" w14:textId="26F91C41" w:rsidR="004C3E92" w:rsidRPr="00E07C70" w:rsidRDefault="006A3A35" w:rsidP="004C3E9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E07C70">
              <w:rPr>
                <w:color w:val="000000"/>
                <w:sz w:val="24"/>
                <w:szCs w:val="24"/>
              </w:rPr>
              <w:t xml:space="preserve">2025 год – </w:t>
            </w:r>
            <w:r w:rsidR="00397D68" w:rsidRPr="00E07C70">
              <w:rPr>
                <w:color w:val="000000"/>
                <w:sz w:val="24"/>
                <w:szCs w:val="24"/>
              </w:rPr>
              <w:t>1 966 967</w:t>
            </w:r>
            <w:r w:rsidR="004C3E92" w:rsidRPr="00E07C70">
              <w:rPr>
                <w:color w:val="000000"/>
                <w:sz w:val="24"/>
                <w:szCs w:val="24"/>
              </w:rPr>
              <w:t>,</w:t>
            </w:r>
            <w:r w:rsidR="00397D68" w:rsidRPr="00E07C70">
              <w:rPr>
                <w:color w:val="000000"/>
                <w:sz w:val="24"/>
                <w:szCs w:val="24"/>
              </w:rPr>
              <w:t>33</w:t>
            </w:r>
            <w:r w:rsidR="004C3E92" w:rsidRPr="00E07C70">
              <w:rPr>
                <w:color w:val="000000"/>
                <w:sz w:val="24"/>
                <w:szCs w:val="24"/>
              </w:rPr>
              <w:t xml:space="preserve"> руб.</w:t>
            </w:r>
          </w:p>
          <w:p w14:paraId="77E99D61" w14:textId="5930E432" w:rsidR="004C3E92" w:rsidRPr="002A29AB" w:rsidRDefault="00F72D6B" w:rsidP="004C3E9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E07C70">
              <w:rPr>
                <w:color w:val="000000"/>
                <w:sz w:val="24"/>
                <w:szCs w:val="24"/>
              </w:rPr>
              <w:t>2026 год – 2 3</w:t>
            </w:r>
            <w:r w:rsidR="004C3E92" w:rsidRPr="00E07C70">
              <w:rPr>
                <w:color w:val="000000"/>
                <w:sz w:val="24"/>
                <w:szCs w:val="24"/>
              </w:rPr>
              <w:t>81 343,44 руб.</w:t>
            </w:r>
            <w:r w:rsidR="004C3E92" w:rsidRPr="002A29AB">
              <w:rPr>
                <w:color w:val="000000"/>
                <w:sz w:val="24"/>
                <w:szCs w:val="24"/>
              </w:rPr>
              <w:t xml:space="preserve">  </w:t>
            </w:r>
          </w:p>
          <w:p w14:paraId="58478780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2027 год – </w:t>
            </w:r>
            <w:r w:rsidRPr="002A29AB">
              <w:rPr>
                <w:color w:val="000000"/>
                <w:sz w:val="24"/>
                <w:szCs w:val="24"/>
              </w:rPr>
              <w:t xml:space="preserve">2 581 343,44 руб.  </w:t>
            </w:r>
          </w:p>
          <w:p w14:paraId="4B261DAE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2028 год – </w:t>
            </w:r>
            <w:r w:rsidRPr="002A29AB">
              <w:rPr>
                <w:color w:val="000000"/>
                <w:sz w:val="24"/>
                <w:szCs w:val="24"/>
              </w:rPr>
              <w:t xml:space="preserve">2 581 343,44 руб.  </w:t>
            </w:r>
          </w:p>
          <w:p w14:paraId="104D706F" w14:textId="77777777" w:rsidR="004C3E92" w:rsidRPr="002A29AB" w:rsidRDefault="004C3E92" w:rsidP="004C3E92">
            <w:pPr>
              <w:widowControl/>
              <w:autoSpaceDE/>
              <w:autoSpaceDN/>
              <w:adjustRightInd/>
              <w:spacing w:before="2"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2A29AB">
              <w:rPr>
                <w:color w:val="000000"/>
                <w:sz w:val="24"/>
                <w:szCs w:val="24"/>
              </w:rPr>
              <w:t xml:space="preserve">г) за счет внебюджетных средств (средства предприятий) – </w:t>
            </w:r>
            <w:r w:rsidRPr="002A29AB">
              <w:rPr>
                <w:b/>
                <w:color w:val="000000"/>
                <w:sz w:val="24"/>
                <w:szCs w:val="24"/>
              </w:rPr>
              <w:t>1 707 044 950,00</w:t>
            </w:r>
            <w:r w:rsidRPr="002A29AB">
              <w:rPr>
                <w:color w:val="000000"/>
                <w:sz w:val="24"/>
                <w:szCs w:val="24"/>
              </w:rPr>
              <w:t xml:space="preserve"> руб</w:t>
            </w:r>
            <w:r w:rsidRPr="002A29AB">
              <w:rPr>
                <w:b/>
                <w:color w:val="000000"/>
                <w:sz w:val="24"/>
                <w:szCs w:val="24"/>
              </w:rPr>
              <w:t>.</w:t>
            </w:r>
            <w:r w:rsidRPr="002A29AB">
              <w:rPr>
                <w:color w:val="000000"/>
                <w:sz w:val="24"/>
                <w:szCs w:val="24"/>
              </w:rPr>
              <w:t>, в том числе по годам:</w:t>
            </w:r>
          </w:p>
          <w:p w14:paraId="05DF0C19" w14:textId="77777777" w:rsidR="004C3E92" w:rsidRPr="002A29AB" w:rsidRDefault="004C3E92" w:rsidP="004C3E92">
            <w:pPr>
              <w:widowControl/>
              <w:autoSpaceDE/>
              <w:autoSpaceDN/>
              <w:adjustRightInd/>
              <w:spacing w:before="2"/>
              <w:ind w:left="31" w:right="75"/>
              <w:rPr>
                <w:color w:val="000000"/>
                <w:sz w:val="24"/>
                <w:szCs w:val="24"/>
              </w:rPr>
            </w:pPr>
            <w:r w:rsidRPr="002A29AB">
              <w:rPr>
                <w:color w:val="000000"/>
                <w:sz w:val="24"/>
                <w:szCs w:val="24"/>
              </w:rPr>
              <w:t xml:space="preserve">2024 год - 341 408 990,00 руб.  </w:t>
            </w:r>
          </w:p>
          <w:p w14:paraId="58DFD048" w14:textId="77777777" w:rsidR="004C3E92" w:rsidRPr="002A29AB" w:rsidRDefault="004C3E92" w:rsidP="004C3E92">
            <w:pPr>
              <w:widowControl/>
              <w:autoSpaceDE/>
              <w:autoSpaceDN/>
              <w:adjustRightInd/>
              <w:spacing w:before="2"/>
              <w:ind w:left="31" w:right="75"/>
              <w:rPr>
                <w:color w:val="000000"/>
                <w:sz w:val="24"/>
                <w:szCs w:val="24"/>
              </w:rPr>
            </w:pPr>
            <w:r w:rsidRPr="002A29AB">
              <w:rPr>
                <w:color w:val="000000"/>
                <w:sz w:val="24"/>
                <w:szCs w:val="24"/>
              </w:rPr>
              <w:t xml:space="preserve">2025 год – 341 408 990,00 руб. </w:t>
            </w:r>
          </w:p>
          <w:p w14:paraId="1D4632A6" w14:textId="77777777" w:rsidR="004C3E92" w:rsidRPr="002A29AB" w:rsidRDefault="004C3E92" w:rsidP="004C3E92">
            <w:pPr>
              <w:adjustRightInd/>
              <w:rPr>
                <w:color w:val="000000"/>
                <w:sz w:val="24"/>
                <w:szCs w:val="24"/>
              </w:rPr>
            </w:pPr>
            <w:r w:rsidRPr="002A29AB">
              <w:rPr>
                <w:color w:val="000000"/>
                <w:sz w:val="24"/>
                <w:szCs w:val="24"/>
              </w:rPr>
              <w:t xml:space="preserve">2026 год - 341 408 990,00 руб.  </w:t>
            </w:r>
          </w:p>
          <w:p w14:paraId="2911D1A3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2027 год – </w:t>
            </w:r>
            <w:r w:rsidRPr="002A29AB">
              <w:rPr>
                <w:color w:val="000000"/>
                <w:sz w:val="24"/>
                <w:szCs w:val="24"/>
              </w:rPr>
              <w:t xml:space="preserve">341 408 990,00 руб.  </w:t>
            </w:r>
          </w:p>
          <w:p w14:paraId="2BA4310F" w14:textId="77777777" w:rsidR="004C3E92" w:rsidRPr="002A29AB" w:rsidRDefault="004C3E92" w:rsidP="004C3E92">
            <w:pPr>
              <w:widowControl/>
              <w:autoSpaceDE/>
              <w:autoSpaceDN/>
              <w:adjustRightInd/>
              <w:spacing w:after="160" w:line="259" w:lineRule="auto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2028 год – </w:t>
            </w:r>
            <w:r w:rsidRPr="002A29AB">
              <w:rPr>
                <w:color w:val="000000"/>
                <w:sz w:val="24"/>
                <w:szCs w:val="24"/>
              </w:rPr>
              <w:t xml:space="preserve">341 408 990,00 руб. </w:t>
            </w:r>
          </w:p>
        </w:tc>
      </w:tr>
    </w:tbl>
    <w:p w14:paraId="512F776F" w14:textId="4A64C788" w:rsidR="002A29AB" w:rsidRDefault="002A29AB" w:rsidP="004C3E92">
      <w:pPr>
        <w:adjustRightInd/>
        <w:spacing w:line="360" w:lineRule="auto"/>
        <w:jc w:val="both"/>
        <w:rPr>
          <w:sz w:val="24"/>
          <w:szCs w:val="24"/>
        </w:rPr>
      </w:pPr>
    </w:p>
    <w:p w14:paraId="2505BFB5" w14:textId="77777777" w:rsidR="002A29AB" w:rsidRPr="002A29AB" w:rsidRDefault="002A29AB" w:rsidP="004C3E92">
      <w:pPr>
        <w:adjustRightInd/>
        <w:spacing w:line="360" w:lineRule="auto"/>
        <w:jc w:val="both"/>
        <w:rPr>
          <w:sz w:val="24"/>
          <w:szCs w:val="24"/>
        </w:rPr>
      </w:pPr>
    </w:p>
    <w:p w14:paraId="6898492F" w14:textId="77777777" w:rsidR="004C3E92" w:rsidRPr="002A29AB" w:rsidRDefault="004C3E92" w:rsidP="004C3E92">
      <w:pPr>
        <w:adjustRightInd/>
        <w:jc w:val="center"/>
        <w:rPr>
          <w:b/>
          <w:sz w:val="24"/>
          <w:szCs w:val="24"/>
        </w:rPr>
      </w:pPr>
      <w:r w:rsidRPr="002A29AB">
        <w:rPr>
          <w:b/>
          <w:sz w:val="24"/>
          <w:szCs w:val="24"/>
        </w:rPr>
        <w:t xml:space="preserve">Паспорт комплекса процессных мероприятий </w:t>
      </w:r>
    </w:p>
    <w:p w14:paraId="353C8663" w14:textId="77777777" w:rsidR="004C3E92" w:rsidRPr="002A29AB" w:rsidRDefault="004C3E92" w:rsidP="004C3E92">
      <w:pPr>
        <w:adjustRightInd/>
        <w:jc w:val="center"/>
        <w:rPr>
          <w:b/>
          <w:sz w:val="24"/>
          <w:szCs w:val="24"/>
        </w:rPr>
      </w:pPr>
      <w:r w:rsidRPr="002A29AB">
        <w:rPr>
          <w:b/>
          <w:sz w:val="24"/>
          <w:szCs w:val="24"/>
        </w:rPr>
        <w:t xml:space="preserve">муниципальной программы </w:t>
      </w:r>
    </w:p>
    <w:p w14:paraId="6DFC5689" w14:textId="77777777" w:rsidR="004C3E92" w:rsidRPr="002A29AB" w:rsidRDefault="004C3E92" w:rsidP="004C3E92">
      <w:pPr>
        <w:adjustRightInd/>
        <w:jc w:val="center"/>
        <w:rPr>
          <w:b/>
          <w:sz w:val="24"/>
          <w:szCs w:val="24"/>
        </w:rPr>
      </w:pPr>
      <w:r w:rsidRPr="002A29AB">
        <w:rPr>
          <w:b/>
          <w:sz w:val="24"/>
          <w:szCs w:val="24"/>
        </w:rPr>
        <w:t>«Социальная поддержка граждан Ленского района»</w:t>
      </w:r>
    </w:p>
    <w:p w14:paraId="0490A60E" w14:textId="77777777" w:rsidR="004C3E92" w:rsidRPr="002A29AB" w:rsidRDefault="004C3E92" w:rsidP="004C3E92">
      <w:pPr>
        <w:adjustRightInd/>
        <w:jc w:val="center"/>
        <w:rPr>
          <w:b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284"/>
        <w:gridCol w:w="425"/>
        <w:gridCol w:w="1417"/>
        <w:gridCol w:w="1418"/>
        <w:gridCol w:w="1417"/>
        <w:gridCol w:w="993"/>
      </w:tblGrid>
      <w:tr w:rsidR="004C3E92" w:rsidRPr="002A29AB" w14:paraId="5E467CD3" w14:textId="77777777" w:rsidTr="004C3E92">
        <w:tc>
          <w:tcPr>
            <w:tcW w:w="9560" w:type="dxa"/>
            <w:gridSpan w:val="7"/>
          </w:tcPr>
          <w:p w14:paraId="3C3F2A4C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1. Общие положения</w:t>
            </w:r>
          </w:p>
        </w:tc>
      </w:tr>
      <w:tr w:rsidR="004C3E92" w:rsidRPr="002A29AB" w14:paraId="3D7999C0" w14:textId="77777777" w:rsidTr="004C3E92">
        <w:tc>
          <w:tcPr>
            <w:tcW w:w="3890" w:type="dxa"/>
            <w:gridSpan w:val="2"/>
          </w:tcPr>
          <w:p w14:paraId="512F94FA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Ответственный за выполнение структурного элемента</w:t>
            </w:r>
          </w:p>
        </w:tc>
        <w:tc>
          <w:tcPr>
            <w:tcW w:w="5670" w:type="dxa"/>
            <w:gridSpan w:val="5"/>
          </w:tcPr>
          <w:p w14:paraId="29730AFF" w14:textId="77777777" w:rsidR="004C3E92" w:rsidRPr="002A29AB" w:rsidRDefault="004C3E92" w:rsidP="002A29AB">
            <w:pPr>
              <w:adjustRightInd/>
              <w:rPr>
                <w:sz w:val="24"/>
                <w:szCs w:val="24"/>
              </w:rPr>
            </w:pPr>
            <w:r w:rsidRPr="002A29AB">
              <w:rPr>
                <w:color w:val="000000"/>
                <w:sz w:val="24"/>
                <w:szCs w:val="24"/>
              </w:rPr>
              <w:t xml:space="preserve">Управление социального развития администрации муниципального </w:t>
            </w:r>
            <w:r w:rsidR="002A29AB" w:rsidRPr="002A29AB">
              <w:rPr>
                <w:color w:val="000000"/>
                <w:sz w:val="24"/>
                <w:szCs w:val="24"/>
              </w:rPr>
              <w:t>района</w:t>
            </w:r>
            <w:r w:rsidRPr="002A29AB">
              <w:rPr>
                <w:color w:val="000000"/>
                <w:sz w:val="24"/>
                <w:szCs w:val="24"/>
              </w:rPr>
              <w:t xml:space="preserve"> «Ленский район»</w:t>
            </w:r>
          </w:p>
        </w:tc>
      </w:tr>
      <w:tr w:rsidR="004C3E92" w:rsidRPr="002A29AB" w14:paraId="2F2BA525" w14:textId="77777777" w:rsidTr="004C3E92">
        <w:tc>
          <w:tcPr>
            <w:tcW w:w="3890" w:type="dxa"/>
            <w:gridSpan w:val="2"/>
          </w:tcPr>
          <w:p w14:paraId="7D0C2EAB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5670" w:type="dxa"/>
            <w:gridSpan w:val="5"/>
          </w:tcPr>
          <w:p w14:paraId="576740BE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Муниципальная программа «Социальная поддержка граждан Ленского района»</w:t>
            </w:r>
          </w:p>
        </w:tc>
      </w:tr>
      <w:tr w:rsidR="004C3E92" w:rsidRPr="002A29AB" w14:paraId="0977F2B8" w14:textId="77777777" w:rsidTr="004C3E92">
        <w:tc>
          <w:tcPr>
            <w:tcW w:w="9560" w:type="dxa"/>
            <w:gridSpan w:val="7"/>
          </w:tcPr>
          <w:p w14:paraId="386B5A67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2. Показатели реализации структурного элемента</w:t>
            </w:r>
          </w:p>
        </w:tc>
      </w:tr>
      <w:tr w:rsidR="004C3E92" w:rsidRPr="002A29AB" w14:paraId="623530E1" w14:textId="77777777" w:rsidTr="004C3E92">
        <w:tc>
          <w:tcPr>
            <w:tcW w:w="3606" w:type="dxa"/>
            <w:vMerge w:val="restart"/>
          </w:tcPr>
          <w:p w14:paraId="59A73364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gridSpan w:val="2"/>
            <w:vMerge w:val="restart"/>
          </w:tcPr>
          <w:p w14:paraId="7E6B6628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Ед.</w:t>
            </w:r>
          </w:p>
          <w:p w14:paraId="793AFCC5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изм.</w:t>
            </w:r>
          </w:p>
        </w:tc>
        <w:tc>
          <w:tcPr>
            <w:tcW w:w="1417" w:type="dxa"/>
            <w:vMerge w:val="restart"/>
          </w:tcPr>
          <w:p w14:paraId="670015AA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Базовое значение показателя</w:t>
            </w:r>
          </w:p>
          <w:p w14:paraId="094BFD98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(2022г)</w:t>
            </w:r>
          </w:p>
        </w:tc>
        <w:tc>
          <w:tcPr>
            <w:tcW w:w="3828" w:type="dxa"/>
            <w:gridSpan w:val="3"/>
          </w:tcPr>
          <w:p w14:paraId="434C53BC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Планируемое значение показателей </w:t>
            </w:r>
          </w:p>
        </w:tc>
      </w:tr>
      <w:tr w:rsidR="004C3E92" w:rsidRPr="002A29AB" w14:paraId="26CA746F" w14:textId="77777777" w:rsidTr="004C3E92">
        <w:trPr>
          <w:trHeight w:val="505"/>
        </w:trPr>
        <w:tc>
          <w:tcPr>
            <w:tcW w:w="3606" w:type="dxa"/>
            <w:vMerge/>
          </w:tcPr>
          <w:p w14:paraId="2DA122EC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</w:tcPr>
          <w:p w14:paraId="19C582E4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93B1F6C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C314DB8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2024 год</w:t>
            </w:r>
          </w:p>
        </w:tc>
        <w:tc>
          <w:tcPr>
            <w:tcW w:w="1417" w:type="dxa"/>
          </w:tcPr>
          <w:p w14:paraId="0A7F83BC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2025 год</w:t>
            </w:r>
          </w:p>
        </w:tc>
        <w:tc>
          <w:tcPr>
            <w:tcW w:w="993" w:type="dxa"/>
          </w:tcPr>
          <w:p w14:paraId="58ED6863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2026 год</w:t>
            </w:r>
          </w:p>
        </w:tc>
      </w:tr>
      <w:tr w:rsidR="004C3E92" w:rsidRPr="002A29AB" w14:paraId="36C32DC4" w14:textId="77777777" w:rsidTr="004C3E92">
        <w:tc>
          <w:tcPr>
            <w:tcW w:w="3606" w:type="dxa"/>
          </w:tcPr>
          <w:p w14:paraId="3FE19154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14:paraId="4B911689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81A6980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84E2446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78D263EC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3A50546A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6</w:t>
            </w:r>
          </w:p>
        </w:tc>
      </w:tr>
      <w:tr w:rsidR="004C3E92" w:rsidRPr="002A29AB" w14:paraId="55C13E25" w14:textId="77777777" w:rsidTr="004C3E92">
        <w:tc>
          <w:tcPr>
            <w:tcW w:w="3606" w:type="dxa"/>
          </w:tcPr>
          <w:p w14:paraId="78BF8813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color w:val="000000"/>
                <w:sz w:val="24"/>
                <w:szCs w:val="24"/>
              </w:rPr>
              <w:t>Доля граждан, получивших меры социальной поддержки, от общего числа обратившихся и имеющих на это право</w:t>
            </w:r>
          </w:p>
        </w:tc>
        <w:tc>
          <w:tcPr>
            <w:tcW w:w="709" w:type="dxa"/>
            <w:gridSpan w:val="2"/>
          </w:tcPr>
          <w:p w14:paraId="66D432DE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14:paraId="75B05320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0871E2B9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14137C7F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14:paraId="4A9BCAD6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100</w:t>
            </w:r>
          </w:p>
        </w:tc>
      </w:tr>
      <w:tr w:rsidR="004C3E92" w:rsidRPr="002A29AB" w14:paraId="6F634262" w14:textId="77777777" w:rsidTr="004C3E92">
        <w:tc>
          <w:tcPr>
            <w:tcW w:w="9560" w:type="dxa"/>
            <w:gridSpan w:val="7"/>
          </w:tcPr>
          <w:p w14:paraId="7179F970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lastRenderedPageBreak/>
              <w:t>3. Финансовое обеспечение комплекса процессных мероприятий</w:t>
            </w:r>
          </w:p>
        </w:tc>
      </w:tr>
      <w:tr w:rsidR="004C3E92" w:rsidRPr="002A29AB" w14:paraId="6479FE38" w14:textId="77777777" w:rsidTr="004C3E92">
        <w:tc>
          <w:tcPr>
            <w:tcW w:w="3606" w:type="dxa"/>
          </w:tcPr>
          <w:p w14:paraId="4DF69DD1" w14:textId="77777777" w:rsidR="004C3E92" w:rsidRPr="002A29AB" w:rsidRDefault="004C3E92" w:rsidP="004C3E92">
            <w:pPr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  <w:gridSpan w:val="6"/>
          </w:tcPr>
          <w:p w14:paraId="09112A47" w14:textId="4AEFBDC3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Объемы финансового обеспечения в целом на реали</w:t>
            </w:r>
            <w:r w:rsidR="00E471A3">
              <w:rPr>
                <w:sz w:val="24"/>
                <w:szCs w:val="24"/>
              </w:rPr>
              <w:t xml:space="preserve">зацию структурного элемента – </w:t>
            </w:r>
            <w:r w:rsidR="00365137">
              <w:rPr>
                <w:b/>
                <w:sz w:val="24"/>
                <w:szCs w:val="24"/>
              </w:rPr>
              <w:t>55 677 234,50</w:t>
            </w:r>
            <w:r w:rsidRPr="002A29AB">
              <w:rPr>
                <w:sz w:val="24"/>
                <w:szCs w:val="24"/>
              </w:rPr>
              <w:t xml:space="preserve"> руб., в том числе:</w:t>
            </w:r>
          </w:p>
          <w:p w14:paraId="728FA6FA" w14:textId="77777777" w:rsidR="004C3E92" w:rsidRPr="002A29AB" w:rsidRDefault="00DE108C" w:rsidP="004C3E92">
            <w:pPr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10 778 402</w:t>
            </w:r>
            <w:r w:rsidR="004C3E92" w:rsidRPr="002A29AB">
              <w:rPr>
                <w:sz w:val="24"/>
                <w:szCs w:val="24"/>
              </w:rPr>
              <w:t>,00 руб.</w:t>
            </w:r>
          </w:p>
          <w:p w14:paraId="0C05C613" w14:textId="2AA8AEBC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2025 год – </w:t>
            </w:r>
            <w:r w:rsidR="00365137">
              <w:rPr>
                <w:sz w:val="24"/>
                <w:szCs w:val="24"/>
              </w:rPr>
              <w:t>11 901 832</w:t>
            </w:r>
            <w:r w:rsidR="009D1604" w:rsidRPr="002A29AB">
              <w:rPr>
                <w:sz w:val="24"/>
                <w:szCs w:val="24"/>
              </w:rPr>
              <w:t>,</w:t>
            </w:r>
            <w:r w:rsidR="00365137">
              <w:rPr>
                <w:sz w:val="24"/>
                <w:szCs w:val="24"/>
              </w:rPr>
              <w:t>50</w:t>
            </w:r>
            <w:r w:rsidRPr="002A29AB">
              <w:rPr>
                <w:sz w:val="24"/>
                <w:szCs w:val="24"/>
              </w:rPr>
              <w:t xml:space="preserve"> руб.</w:t>
            </w:r>
          </w:p>
          <w:p w14:paraId="548C871D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2026 год – </w:t>
            </w:r>
            <w:r w:rsidR="009D1604" w:rsidRPr="002A29AB">
              <w:rPr>
                <w:sz w:val="24"/>
                <w:szCs w:val="24"/>
              </w:rPr>
              <w:t>10 </w:t>
            </w:r>
            <w:r w:rsidR="00900486">
              <w:rPr>
                <w:sz w:val="24"/>
                <w:szCs w:val="24"/>
              </w:rPr>
              <w:t>999</w:t>
            </w:r>
            <w:r w:rsidR="009D1604" w:rsidRPr="002A29AB">
              <w:rPr>
                <w:sz w:val="24"/>
                <w:szCs w:val="24"/>
              </w:rPr>
              <w:t xml:space="preserve"> 000,00 </w:t>
            </w:r>
            <w:r w:rsidRPr="002A29AB">
              <w:rPr>
                <w:sz w:val="24"/>
                <w:szCs w:val="24"/>
              </w:rPr>
              <w:t>руб.</w:t>
            </w:r>
          </w:p>
          <w:p w14:paraId="2E2856ED" w14:textId="77777777" w:rsidR="009D1604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2027 год – </w:t>
            </w:r>
            <w:r w:rsidR="00900486" w:rsidRPr="002A29AB">
              <w:rPr>
                <w:sz w:val="24"/>
                <w:szCs w:val="24"/>
              </w:rPr>
              <w:t>10</w:t>
            </w:r>
            <w:r w:rsidR="00900486">
              <w:rPr>
                <w:sz w:val="24"/>
                <w:szCs w:val="24"/>
              </w:rPr>
              <w:t> 999</w:t>
            </w:r>
            <w:r w:rsidR="00900486" w:rsidRPr="002A29AB">
              <w:rPr>
                <w:sz w:val="24"/>
                <w:szCs w:val="24"/>
              </w:rPr>
              <w:t> </w:t>
            </w:r>
            <w:r w:rsidR="009D1604" w:rsidRPr="002A29AB">
              <w:rPr>
                <w:sz w:val="24"/>
                <w:szCs w:val="24"/>
              </w:rPr>
              <w:t>000,00 руб.</w:t>
            </w:r>
          </w:p>
          <w:p w14:paraId="5C9B9172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2028 год – </w:t>
            </w:r>
            <w:r w:rsidR="00900486" w:rsidRPr="002A29AB">
              <w:rPr>
                <w:sz w:val="24"/>
                <w:szCs w:val="24"/>
              </w:rPr>
              <w:t>10</w:t>
            </w:r>
            <w:r w:rsidR="00900486">
              <w:rPr>
                <w:sz w:val="24"/>
                <w:szCs w:val="24"/>
              </w:rPr>
              <w:t> 999</w:t>
            </w:r>
            <w:r w:rsidR="00900486" w:rsidRPr="002A29AB">
              <w:rPr>
                <w:sz w:val="24"/>
                <w:szCs w:val="24"/>
              </w:rPr>
              <w:t> </w:t>
            </w:r>
            <w:r w:rsidRPr="002A29AB">
              <w:rPr>
                <w:sz w:val="24"/>
                <w:szCs w:val="24"/>
              </w:rPr>
              <w:t>000,00</w:t>
            </w:r>
            <w:r w:rsidR="009D1604" w:rsidRPr="002A29AB">
              <w:rPr>
                <w:sz w:val="24"/>
                <w:szCs w:val="24"/>
              </w:rPr>
              <w:t xml:space="preserve"> руб.</w:t>
            </w:r>
          </w:p>
          <w:p w14:paraId="5727A9F7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а) за счет средств федерального бюджета – 0 руб., в том числе по годам:</w:t>
            </w:r>
          </w:p>
          <w:p w14:paraId="27B0439F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2024 год - 0 руб.</w:t>
            </w:r>
          </w:p>
          <w:p w14:paraId="301EEAE7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2025 год - 0 руб.</w:t>
            </w:r>
          </w:p>
          <w:p w14:paraId="2D2665FA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2026 год - 0 руб.</w:t>
            </w:r>
          </w:p>
          <w:p w14:paraId="3522FB4B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2027 год – 0 руб.</w:t>
            </w:r>
          </w:p>
          <w:p w14:paraId="1A0F2D10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2028 год – 0 руб.</w:t>
            </w:r>
          </w:p>
          <w:p w14:paraId="534076DC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б) за счет средств государственного бюджета РС(Я) - 0 руб., в том числе по годам:</w:t>
            </w:r>
          </w:p>
          <w:p w14:paraId="6B1CAAAA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2024 год - 0 руб.</w:t>
            </w:r>
          </w:p>
          <w:p w14:paraId="45CC264E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2025 год - 0 руб.</w:t>
            </w:r>
          </w:p>
          <w:p w14:paraId="43E66390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2026 год - 0 руб.</w:t>
            </w:r>
          </w:p>
          <w:p w14:paraId="7886745C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2027 год – 0 руб.</w:t>
            </w:r>
          </w:p>
          <w:p w14:paraId="592AE096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2028 год – 0 руб.</w:t>
            </w:r>
          </w:p>
          <w:p w14:paraId="5CF6BB5F" w14:textId="77777777" w:rsidR="004C3E92" w:rsidRPr="002A29AB" w:rsidRDefault="009D1604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в) за счет средств бюджета МР</w:t>
            </w:r>
            <w:r w:rsidR="004C3E92" w:rsidRPr="002A29AB">
              <w:rPr>
                <w:sz w:val="24"/>
                <w:szCs w:val="24"/>
              </w:rPr>
              <w:t xml:space="preserve"> «Ленский район» - </w:t>
            </w:r>
          </w:p>
          <w:p w14:paraId="007F2666" w14:textId="20B2E455" w:rsidR="004C3E92" w:rsidRPr="002A29AB" w:rsidRDefault="004847CB" w:rsidP="004C3E92">
            <w:pPr>
              <w:adjustRightInd/>
              <w:rPr>
                <w:sz w:val="24"/>
                <w:szCs w:val="24"/>
              </w:rPr>
            </w:pPr>
            <w:r w:rsidRPr="00717593">
              <w:rPr>
                <w:b/>
                <w:sz w:val="24"/>
                <w:szCs w:val="24"/>
              </w:rPr>
              <w:t>5</w:t>
            </w:r>
            <w:r w:rsidR="00717593" w:rsidRPr="00717593">
              <w:rPr>
                <w:b/>
                <w:sz w:val="24"/>
                <w:szCs w:val="24"/>
              </w:rPr>
              <w:t>5 677 234,50</w:t>
            </w:r>
            <w:r w:rsidR="004C3E92" w:rsidRPr="002A29AB">
              <w:rPr>
                <w:sz w:val="24"/>
                <w:szCs w:val="24"/>
              </w:rPr>
              <w:t xml:space="preserve"> руб., в том числе по годам:</w:t>
            </w:r>
          </w:p>
          <w:p w14:paraId="28F0C656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2024 год – </w:t>
            </w:r>
            <w:r w:rsidR="00DE108C">
              <w:rPr>
                <w:sz w:val="24"/>
                <w:szCs w:val="24"/>
              </w:rPr>
              <w:t xml:space="preserve">10 778 402,00 </w:t>
            </w:r>
            <w:r w:rsidRPr="002A29AB">
              <w:rPr>
                <w:sz w:val="24"/>
                <w:szCs w:val="24"/>
              </w:rPr>
              <w:t>руб.</w:t>
            </w:r>
          </w:p>
          <w:p w14:paraId="37F59C53" w14:textId="09EE4B7B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2025 год – </w:t>
            </w:r>
            <w:r w:rsidR="006A3A35">
              <w:rPr>
                <w:sz w:val="24"/>
                <w:szCs w:val="24"/>
              </w:rPr>
              <w:t>1</w:t>
            </w:r>
            <w:r w:rsidR="00717593">
              <w:rPr>
                <w:sz w:val="24"/>
                <w:szCs w:val="24"/>
              </w:rPr>
              <w:t>1 901 832,50</w:t>
            </w:r>
            <w:r w:rsidR="009D1604" w:rsidRPr="002A29AB">
              <w:rPr>
                <w:sz w:val="24"/>
                <w:szCs w:val="24"/>
              </w:rPr>
              <w:t xml:space="preserve"> </w:t>
            </w:r>
            <w:r w:rsidRPr="002A29AB">
              <w:rPr>
                <w:sz w:val="24"/>
                <w:szCs w:val="24"/>
              </w:rPr>
              <w:t>руб.</w:t>
            </w:r>
          </w:p>
          <w:p w14:paraId="647ADB47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2026 год – </w:t>
            </w:r>
            <w:r w:rsidR="004847CB" w:rsidRPr="002A29AB">
              <w:rPr>
                <w:sz w:val="24"/>
                <w:szCs w:val="24"/>
              </w:rPr>
              <w:t>10 </w:t>
            </w:r>
            <w:r w:rsidR="004847CB">
              <w:rPr>
                <w:sz w:val="24"/>
                <w:szCs w:val="24"/>
              </w:rPr>
              <w:t>999</w:t>
            </w:r>
            <w:r w:rsidR="004847CB" w:rsidRPr="002A29AB">
              <w:rPr>
                <w:sz w:val="24"/>
                <w:szCs w:val="24"/>
              </w:rPr>
              <w:t> 000</w:t>
            </w:r>
            <w:r w:rsidR="009D1604" w:rsidRPr="002A29AB">
              <w:rPr>
                <w:sz w:val="24"/>
                <w:szCs w:val="24"/>
              </w:rPr>
              <w:t xml:space="preserve">,00 </w:t>
            </w:r>
            <w:r w:rsidRPr="002A29AB">
              <w:rPr>
                <w:sz w:val="24"/>
                <w:szCs w:val="24"/>
              </w:rPr>
              <w:t>руб.</w:t>
            </w:r>
          </w:p>
          <w:p w14:paraId="583B2116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2027 год – </w:t>
            </w:r>
            <w:r w:rsidR="004847CB" w:rsidRPr="002A29AB">
              <w:rPr>
                <w:sz w:val="24"/>
                <w:szCs w:val="24"/>
              </w:rPr>
              <w:t>10 </w:t>
            </w:r>
            <w:r w:rsidR="004847CB">
              <w:rPr>
                <w:sz w:val="24"/>
                <w:szCs w:val="24"/>
              </w:rPr>
              <w:t>999</w:t>
            </w:r>
            <w:r w:rsidR="004847CB" w:rsidRPr="002A29AB">
              <w:rPr>
                <w:sz w:val="24"/>
                <w:szCs w:val="24"/>
              </w:rPr>
              <w:t> 000</w:t>
            </w:r>
            <w:r w:rsidR="009D1604" w:rsidRPr="002A29AB">
              <w:rPr>
                <w:sz w:val="24"/>
                <w:szCs w:val="24"/>
              </w:rPr>
              <w:t>,00 руб.</w:t>
            </w:r>
          </w:p>
          <w:p w14:paraId="6F713137" w14:textId="77777777" w:rsidR="004C3E92" w:rsidRPr="002A29AB" w:rsidRDefault="004C3E92" w:rsidP="004C3E9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 xml:space="preserve">2028 год – </w:t>
            </w:r>
            <w:r w:rsidR="004847CB" w:rsidRPr="002A29AB">
              <w:rPr>
                <w:sz w:val="24"/>
                <w:szCs w:val="24"/>
              </w:rPr>
              <w:t>10 </w:t>
            </w:r>
            <w:r w:rsidR="004847CB">
              <w:rPr>
                <w:sz w:val="24"/>
                <w:szCs w:val="24"/>
              </w:rPr>
              <w:t>999</w:t>
            </w:r>
            <w:r w:rsidR="004847CB" w:rsidRPr="002A29AB">
              <w:rPr>
                <w:sz w:val="24"/>
                <w:szCs w:val="24"/>
              </w:rPr>
              <w:t> 000</w:t>
            </w:r>
            <w:r w:rsidRPr="002A29AB">
              <w:rPr>
                <w:sz w:val="24"/>
                <w:szCs w:val="24"/>
              </w:rPr>
              <w:t>,00</w:t>
            </w:r>
            <w:r w:rsidR="009D1604" w:rsidRPr="002A29AB">
              <w:rPr>
                <w:sz w:val="24"/>
                <w:szCs w:val="24"/>
              </w:rPr>
              <w:t xml:space="preserve"> руб.</w:t>
            </w:r>
          </w:p>
        </w:tc>
      </w:tr>
    </w:tbl>
    <w:p w14:paraId="371A9245" w14:textId="77777777" w:rsidR="004C3E92" w:rsidRDefault="004C3E92" w:rsidP="004C3E92">
      <w:pPr>
        <w:adjustRightInd/>
        <w:spacing w:line="360" w:lineRule="auto"/>
        <w:jc w:val="both"/>
        <w:rPr>
          <w:sz w:val="28"/>
          <w:szCs w:val="28"/>
        </w:rPr>
      </w:pPr>
    </w:p>
    <w:p w14:paraId="116A3870" w14:textId="77777777" w:rsidR="002A29AB" w:rsidRPr="002A29AB" w:rsidRDefault="002A29AB" w:rsidP="002A29AB">
      <w:pPr>
        <w:spacing w:before="24"/>
        <w:ind w:right="-1"/>
        <w:jc w:val="center"/>
        <w:rPr>
          <w:b/>
          <w:sz w:val="24"/>
          <w:szCs w:val="28"/>
        </w:rPr>
      </w:pPr>
      <w:r w:rsidRPr="002A29AB">
        <w:rPr>
          <w:b/>
          <w:sz w:val="24"/>
          <w:szCs w:val="28"/>
        </w:rPr>
        <w:t xml:space="preserve">Раздел 1. </w:t>
      </w:r>
    </w:p>
    <w:p w14:paraId="3303CC39" w14:textId="77777777" w:rsidR="002A29AB" w:rsidRPr="002A29AB" w:rsidRDefault="002A29AB" w:rsidP="002A29AB">
      <w:pPr>
        <w:spacing w:before="24"/>
        <w:ind w:right="-1"/>
        <w:jc w:val="center"/>
        <w:rPr>
          <w:b/>
          <w:sz w:val="24"/>
          <w:szCs w:val="28"/>
        </w:rPr>
      </w:pPr>
      <w:r w:rsidRPr="002A29AB">
        <w:rPr>
          <w:b/>
          <w:spacing w:val="-1"/>
          <w:sz w:val="24"/>
          <w:szCs w:val="28"/>
        </w:rPr>
        <w:t>Х</w:t>
      </w:r>
      <w:r w:rsidRPr="002A29AB">
        <w:rPr>
          <w:b/>
          <w:spacing w:val="-2"/>
          <w:sz w:val="24"/>
          <w:szCs w:val="28"/>
        </w:rPr>
        <w:t>а</w:t>
      </w:r>
      <w:r w:rsidRPr="002A29AB">
        <w:rPr>
          <w:b/>
          <w:spacing w:val="1"/>
          <w:sz w:val="24"/>
          <w:szCs w:val="28"/>
        </w:rPr>
        <w:t>р</w:t>
      </w:r>
      <w:r w:rsidRPr="002A29AB">
        <w:rPr>
          <w:b/>
          <w:sz w:val="24"/>
          <w:szCs w:val="28"/>
        </w:rPr>
        <w:t>акт</w:t>
      </w:r>
      <w:r w:rsidRPr="002A29AB">
        <w:rPr>
          <w:b/>
          <w:spacing w:val="-2"/>
          <w:sz w:val="24"/>
          <w:szCs w:val="28"/>
        </w:rPr>
        <w:t>е</w:t>
      </w:r>
      <w:r w:rsidRPr="002A29AB">
        <w:rPr>
          <w:b/>
          <w:spacing w:val="-1"/>
          <w:sz w:val="24"/>
          <w:szCs w:val="28"/>
        </w:rPr>
        <w:t>ри</w:t>
      </w:r>
      <w:r w:rsidRPr="002A29AB">
        <w:rPr>
          <w:b/>
          <w:sz w:val="24"/>
          <w:szCs w:val="28"/>
        </w:rPr>
        <w:t>сти</w:t>
      </w:r>
      <w:r w:rsidRPr="002A29AB">
        <w:rPr>
          <w:b/>
          <w:spacing w:val="1"/>
          <w:sz w:val="24"/>
          <w:szCs w:val="28"/>
        </w:rPr>
        <w:t>к</w:t>
      </w:r>
      <w:r w:rsidRPr="002A29AB">
        <w:rPr>
          <w:b/>
          <w:sz w:val="24"/>
          <w:szCs w:val="28"/>
        </w:rPr>
        <w:t>а т</w:t>
      </w:r>
      <w:r w:rsidRPr="002A29AB">
        <w:rPr>
          <w:b/>
          <w:spacing w:val="-3"/>
          <w:sz w:val="24"/>
          <w:szCs w:val="28"/>
        </w:rPr>
        <w:t>е</w:t>
      </w:r>
      <w:r w:rsidRPr="002A29AB">
        <w:rPr>
          <w:b/>
          <w:sz w:val="24"/>
          <w:szCs w:val="28"/>
        </w:rPr>
        <w:t>к</w:t>
      </w:r>
      <w:r w:rsidRPr="002A29AB">
        <w:rPr>
          <w:b/>
          <w:spacing w:val="-3"/>
          <w:sz w:val="24"/>
          <w:szCs w:val="28"/>
        </w:rPr>
        <w:t>у</w:t>
      </w:r>
      <w:r w:rsidRPr="002A29AB">
        <w:rPr>
          <w:b/>
          <w:sz w:val="24"/>
          <w:szCs w:val="28"/>
        </w:rPr>
        <w:t>щего</w:t>
      </w:r>
      <w:r w:rsidRPr="002A29AB">
        <w:rPr>
          <w:b/>
          <w:spacing w:val="1"/>
          <w:sz w:val="24"/>
          <w:szCs w:val="28"/>
        </w:rPr>
        <w:t xml:space="preserve"> </w:t>
      </w:r>
      <w:r w:rsidRPr="002A29AB">
        <w:rPr>
          <w:b/>
          <w:sz w:val="24"/>
          <w:szCs w:val="28"/>
        </w:rPr>
        <w:t>со</w:t>
      </w:r>
      <w:r w:rsidRPr="002A29AB">
        <w:rPr>
          <w:b/>
          <w:spacing w:val="1"/>
          <w:sz w:val="24"/>
          <w:szCs w:val="28"/>
        </w:rPr>
        <w:t>с</w:t>
      </w:r>
      <w:r w:rsidRPr="002A29AB">
        <w:rPr>
          <w:b/>
          <w:spacing w:val="-3"/>
          <w:sz w:val="24"/>
          <w:szCs w:val="28"/>
        </w:rPr>
        <w:t>т</w:t>
      </w:r>
      <w:r w:rsidRPr="002A29AB">
        <w:rPr>
          <w:b/>
          <w:spacing w:val="1"/>
          <w:sz w:val="24"/>
          <w:szCs w:val="28"/>
        </w:rPr>
        <w:t>о</w:t>
      </w:r>
      <w:r w:rsidRPr="002A29AB">
        <w:rPr>
          <w:b/>
          <w:spacing w:val="-2"/>
          <w:sz w:val="24"/>
          <w:szCs w:val="28"/>
        </w:rPr>
        <w:t>я</w:t>
      </w:r>
      <w:r w:rsidRPr="002A29AB">
        <w:rPr>
          <w:b/>
          <w:spacing w:val="1"/>
          <w:sz w:val="24"/>
          <w:szCs w:val="28"/>
        </w:rPr>
        <w:t>ни</w:t>
      </w:r>
      <w:r w:rsidRPr="002A29AB">
        <w:rPr>
          <w:b/>
          <w:sz w:val="24"/>
          <w:szCs w:val="28"/>
        </w:rPr>
        <w:t>я</w:t>
      </w:r>
    </w:p>
    <w:p w14:paraId="33BE6EA4" w14:textId="77777777" w:rsidR="002A29AB" w:rsidRPr="002A29AB" w:rsidRDefault="002A29AB" w:rsidP="002A29AB">
      <w:pPr>
        <w:spacing w:line="200" w:lineRule="exact"/>
        <w:rPr>
          <w:sz w:val="18"/>
        </w:rPr>
      </w:pPr>
    </w:p>
    <w:p w14:paraId="2BA74B71" w14:textId="77777777" w:rsidR="002A29AB" w:rsidRPr="002A29AB" w:rsidRDefault="002A29AB" w:rsidP="002A29AB">
      <w:pPr>
        <w:spacing w:line="360" w:lineRule="auto"/>
        <w:ind w:right="38"/>
        <w:jc w:val="both"/>
        <w:rPr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О</w:t>
      </w:r>
      <w:r w:rsidRPr="002A29AB">
        <w:rPr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но</w:t>
      </w:r>
      <w:r w:rsidRPr="002A29AB">
        <w:rPr>
          <w:spacing w:val="-3"/>
          <w:sz w:val="24"/>
          <w:szCs w:val="28"/>
        </w:rPr>
        <w:t>в</w:t>
      </w:r>
      <w:r w:rsidRPr="002A29AB">
        <w:rPr>
          <w:spacing w:val="1"/>
          <w:sz w:val="24"/>
          <w:szCs w:val="28"/>
        </w:rPr>
        <w:t>ны</w:t>
      </w:r>
      <w:r w:rsidRPr="002A29AB">
        <w:rPr>
          <w:sz w:val="24"/>
          <w:szCs w:val="28"/>
        </w:rPr>
        <w:t xml:space="preserve">е 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2"/>
          <w:sz w:val="24"/>
          <w:szCs w:val="28"/>
        </w:rPr>
        <w:t>а</w:t>
      </w:r>
      <w:r w:rsidRPr="002A29AB">
        <w:rPr>
          <w:spacing w:val="-1"/>
          <w:sz w:val="24"/>
          <w:szCs w:val="28"/>
        </w:rPr>
        <w:t>п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а</w:t>
      </w:r>
      <w:r w:rsidRPr="002A29AB">
        <w:rPr>
          <w:spacing w:val="-3"/>
          <w:sz w:val="24"/>
          <w:szCs w:val="28"/>
        </w:rPr>
        <w:t>в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ни</w:t>
      </w:r>
      <w:r w:rsidRPr="002A29AB">
        <w:rPr>
          <w:sz w:val="24"/>
          <w:szCs w:val="28"/>
        </w:rPr>
        <w:t xml:space="preserve">я 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аз</w:t>
      </w:r>
      <w:r w:rsidRPr="002A29AB">
        <w:rPr>
          <w:spacing w:val="-3"/>
          <w:sz w:val="24"/>
          <w:szCs w:val="28"/>
        </w:rPr>
        <w:t>в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т</w:t>
      </w:r>
      <w:r w:rsidRPr="002A29AB">
        <w:rPr>
          <w:spacing w:val="-2"/>
          <w:sz w:val="24"/>
          <w:szCs w:val="28"/>
        </w:rPr>
        <w:t>и</w:t>
      </w:r>
      <w:r w:rsidRPr="002A29AB">
        <w:rPr>
          <w:sz w:val="24"/>
          <w:szCs w:val="28"/>
        </w:rPr>
        <w:t>я с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сте</w:t>
      </w:r>
      <w:r w:rsidRPr="002A29AB">
        <w:rPr>
          <w:spacing w:val="-3"/>
          <w:sz w:val="24"/>
          <w:szCs w:val="28"/>
        </w:rPr>
        <w:t>м</w:t>
      </w:r>
      <w:r w:rsidRPr="002A29AB">
        <w:rPr>
          <w:sz w:val="24"/>
          <w:szCs w:val="28"/>
        </w:rPr>
        <w:t xml:space="preserve">ы 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ци</w:t>
      </w:r>
      <w:r w:rsidRPr="002A29AB">
        <w:rPr>
          <w:sz w:val="24"/>
          <w:szCs w:val="28"/>
        </w:rPr>
        <w:t>ал</w:t>
      </w:r>
      <w:r w:rsidRPr="002A29AB">
        <w:rPr>
          <w:spacing w:val="-2"/>
          <w:sz w:val="24"/>
          <w:szCs w:val="28"/>
        </w:rPr>
        <w:t>ь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 xml:space="preserve">й </w:t>
      </w:r>
      <w:r w:rsidRPr="002A29AB">
        <w:rPr>
          <w:spacing w:val="-3"/>
          <w:sz w:val="24"/>
          <w:szCs w:val="28"/>
        </w:rPr>
        <w:t>з</w:t>
      </w:r>
      <w:r w:rsidRPr="002A29AB">
        <w:rPr>
          <w:sz w:val="24"/>
          <w:szCs w:val="28"/>
        </w:rPr>
        <w:t>ащ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3"/>
          <w:sz w:val="24"/>
          <w:szCs w:val="28"/>
        </w:rPr>
        <w:t>т</w:t>
      </w:r>
      <w:r w:rsidRPr="002A29AB">
        <w:rPr>
          <w:sz w:val="24"/>
          <w:szCs w:val="28"/>
        </w:rPr>
        <w:t xml:space="preserve">ы 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>асел</w:t>
      </w:r>
      <w:r w:rsidRPr="002A29AB">
        <w:rPr>
          <w:spacing w:val="-3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>я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z w:val="24"/>
          <w:szCs w:val="28"/>
        </w:rPr>
        <w:t>с</w:t>
      </w:r>
      <w:r w:rsidRPr="002A29AB">
        <w:rPr>
          <w:spacing w:val="-1"/>
          <w:sz w:val="24"/>
          <w:szCs w:val="28"/>
        </w:rPr>
        <w:t>о</w:t>
      </w:r>
      <w:r w:rsidRPr="002A29AB">
        <w:rPr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-1"/>
          <w:sz w:val="24"/>
          <w:szCs w:val="28"/>
        </w:rPr>
        <w:t>д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3"/>
          <w:sz w:val="24"/>
          <w:szCs w:val="28"/>
        </w:rPr>
        <w:t>т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ч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 xml:space="preserve">ы 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>а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зд</w:t>
      </w:r>
      <w:r w:rsidRPr="002A29AB">
        <w:rPr>
          <w:spacing w:val="-2"/>
          <w:sz w:val="24"/>
          <w:szCs w:val="28"/>
        </w:rPr>
        <w:t>а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и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4"/>
          <w:sz w:val="24"/>
          <w:szCs w:val="28"/>
        </w:rPr>
        <w:t>у</w:t>
      </w:r>
      <w:r w:rsidRPr="002A29AB">
        <w:rPr>
          <w:sz w:val="24"/>
          <w:szCs w:val="28"/>
        </w:rPr>
        <w:t>словий</w:t>
      </w:r>
      <w:r w:rsidRPr="002A29AB">
        <w:rPr>
          <w:spacing w:val="1"/>
          <w:sz w:val="24"/>
          <w:szCs w:val="28"/>
        </w:rPr>
        <w:t xml:space="preserve"> д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я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сл</w:t>
      </w:r>
      <w:r w:rsidRPr="002A29AB">
        <w:rPr>
          <w:spacing w:val="-3"/>
          <w:sz w:val="24"/>
          <w:szCs w:val="28"/>
        </w:rPr>
        <w:t>а</w:t>
      </w:r>
      <w:r w:rsidRPr="002A29AB">
        <w:rPr>
          <w:spacing w:val="-1"/>
          <w:sz w:val="24"/>
          <w:szCs w:val="28"/>
        </w:rPr>
        <w:t>бл</w:t>
      </w:r>
      <w:r w:rsidRPr="002A29AB">
        <w:rPr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ни</w:t>
      </w:r>
      <w:r w:rsidRPr="002A29AB">
        <w:rPr>
          <w:sz w:val="24"/>
          <w:szCs w:val="28"/>
        </w:rPr>
        <w:t xml:space="preserve">я 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>ега</w:t>
      </w:r>
      <w:r w:rsidRPr="002A29AB">
        <w:rPr>
          <w:spacing w:val="-3"/>
          <w:sz w:val="24"/>
          <w:szCs w:val="28"/>
        </w:rPr>
        <w:t>т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в</w:t>
      </w:r>
      <w:r w:rsidRPr="002A29AB">
        <w:rPr>
          <w:spacing w:val="-2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ы</w:t>
      </w:r>
      <w:r w:rsidRPr="002A29AB">
        <w:rPr>
          <w:sz w:val="24"/>
          <w:szCs w:val="28"/>
        </w:rPr>
        <w:t>х тенде</w:t>
      </w:r>
      <w:r w:rsidRPr="002A29AB">
        <w:rPr>
          <w:spacing w:val="-2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ц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>й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z w:val="24"/>
          <w:szCs w:val="28"/>
        </w:rPr>
        <w:t>в ж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3"/>
          <w:sz w:val="24"/>
          <w:szCs w:val="28"/>
        </w:rPr>
        <w:t>з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еятел</w:t>
      </w:r>
      <w:r w:rsidRPr="002A29AB">
        <w:rPr>
          <w:spacing w:val="-4"/>
          <w:sz w:val="24"/>
          <w:szCs w:val="28"/>
        </w:rPr>
        <w:t>ь</w:t>
      </w:r>
      <w:r w:rsidRPr="002A29AB">
        <w:rPr>
          <w:spacing w:val="1"/>
          <w:sz w:val="24"/>
          <w:szCs w:val="28"/>
        </w:rPr>
        <w:t>но</w:t>
      </w:r>
      <w:r w:rsidRPr="002A29AB">
        <w:rPr>
          <w:sz w:val="24"/>
          <w:szCs w:val="28"/>
        </w:rPr>
        <w:t>с</w:t>
      </w:r>
      <w:r w:rsidRPr="002A29AB">
        <w:rPr>
          <w:spacing w:val="-3"/>
          <w:sz w:val="24"/>
          <w:szCs w:val="28"/>
        </w:rPr>
        <w:t>т</w:t>
      </w:r>
      <w:r w:rsidRPr="002A29AB">
        <w:rPr>
          <w:sz w:val="24"/>
          <w:szCs w:val="28"/>
        </w:rPr>
        <w:t>и</w:t>
      </w:r>
      <w:r w:rsidRPr="002A29AB">
        <w:rPr>
          <w:spacing w:val="1"/>
          <w:sz w:val="24"/>
          <w:szCs w:val="28"/>
        </w:rPr>
        <w:t xml:space="preserve"> р</w:t>
      </w:r>
      <w:r w:rsidRPr="002A29AB">
        <w:rPr>
          <w:sz w:val="24"/>
          <w:szCs w:val="28"/>
        </w:rPr>
        <w:t>аз</w:t>
      </w:r>
      <w:r w:rsidRPr="002A29AB">
        <w:rPr>
          <w:spacing w:val="-1"/>
          <w:sz w:val="24"/>
          <w:szCs w:val="28"/>
        </w:rPr>
        <w:t>ли</w:t>
      </w:r>
      <w:r w:rsidRPr="002A29AB">
        <w:rPr>
          <w:sz w:val="24"/>
          <w:szCs w:val="28"/>
        </w:rPr>
        <w:t>ч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ы</w:t>
      </w:r>
      <w:r w:rsidRPr="002A29AB">
        <w:rPr>
          <w:sz w:val="24"/>
          <w:szCs w:val="28"/>
        </w:rPr>
        <w:t>х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>кате</w:t>
      </w:r>
      <w:r w:rsidRPr="002A29AB">
        <w:rPr>
          <w:spacing w:val="-2"/>
          <w:sz w:val="24"/>
          <w:szCs w:val="28"/>
        </w:rPr>
        <w:t>г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>й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-2"/>
          <w:sz w:val="24"/>
          <w:szCs w:val="28"/>
        </w:rPr>
        <w:t>а</w:t>
      </w:r>
      <w:r w:rsidRPr="002A29AB">
        <w:rPr>
          <w:sz w:val="24"/>
          <w:szCs w:val="28"/>
        </w:rPr>
        <w:t>селе</w:t>
      </w:r>
      <w:r w:rsidRPr="002A29AB">
        <w:rPr>
          <w:spacing w:val="-2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я,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z w:val="24"/>
          <w:szCs w:val="28"/>
        </w:rPr>
        <w:t xml:space="preserve">в </w:t>
      </w:r>
      <w:r w:rsidRPr="002A29AB">
        <w:rPr>
          <w:spacing w:val="1"/>
          <w:sz w:val="24"/>
          <w:szCs w:val="28"/>
        </w:rPr>
        <w:t>п</w:t>
      </w:r>
      <w:r w:rsidRPr="002A29AB">
        <w:rPr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в</w:t>
      </w:r>
      <w:r w:rsidRPr="002A29AB">
        <w:rPr>
          <w:spacing w:val="-4"/>
          <w:sz w:val="24"/>
          <w:szCs w:val="28"/>
        </w:rPr>
        <w:t>у</w:t>
      </w:r>
      <w:r w:rsidRPr="002A29AB">
        <w:rPr>
          <w:sz w:val="24"/>
          <w:szCs w:val="28"/>
        </w:rPr>
        <w:t xml:space="preserve">ю 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ч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д</w:t>
      </w:r>
      <w:r w:rsidRPr="002A29AB">
        <w:rPr>
          <w:spacing w:val="-1"/>
          <w:sz w:val="24"/>
          <w:szCs w:val="28"/>
        </w:rPr>
        <w:t>ь</w:t>
      </w:r>
      <w:r w:rsidRPr="002A29AB">
        <w:rPr>
          <w:sz w:val="24"/>
          <w:szCs w:val="28"/>
        </w:rPr>
        <w:t>,</w:t>
      </w:r>
      <w:r w:rsidRPr="002A29AB">
        <w:rPr>
          <w:spacing w:val="16"/>
          <w:sz w:val="24"/>
          <w:szCs w:val="28"/>
        </w:rPr>
        <w:t xml:space="preserve"> </w:t>
      </w:r>
      <w:r w:rsidRPr="002A29AB">
        <w:rPr>
          <w:spacing w:val="-2"/>
          <w:sz w:val="24"/>
          <w:szCs w:val="28"/>
        </w:rPr>
        <w:t>г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а</w:t>
      </w:r>
      <w:r w:rsidRPr="002A29AB">
        <w:rPr>
          <w:spacing w:val="-2"/>
          <w:sz w:val="24"/>
          <w:szCs w:val="28"/>
        </w:rPr>
        <w:t>ж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ан</w:t>
      </w:r>
      <w:r w:rsidRPr="002A29AB">
        <w:rPr>
          <w:spacing w:val="17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п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2"/>
          <w:sz w:val="24"/>
          <w:szCs w:val="28"/>
        </w:rPr>
        <w:t>ж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1"/>
          <w:sz w:val="24"/>
          <w:szCs w:val="28"/>
        </w:rPr>
        <w:t>л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2"/>
          <w:sz w:val="24"/>
          <w:szCs w:val="28"/>
        </w:rPr>
        <w:t>г</w:t>
      </w:r>
      <w:r w:rsidRPr="002A29AB">
        <w:rPr>
          <w:sz w:val="24"/>
          <w:szCs w:val="28"/>
        </w:rPr>
        <w:t>о</w:t>
      </w:r>
      <w:r w:rsidRPr="002A29AB">
        <w:rPr>
          <w:spacing w:val="18"/>
          <w:sz w:val="24"/>
          <w:szCs w:val="28"/>
        </w:rPr>
        <w:t xml:space="preserve"> </w:t>
      </w:r>
      <w:r w:rsidRPr="002A29AB">
        <w:rPr>
          <w:spacing w:val="-3"/>
          <w:sz w:val="24"/>
          <w:szCs w:val="28"/>
        </w:rPr>
        <w:t>в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з</w:t>
      </w:r>
      <w:r w:rsidRPr="002A29AB">
        <w:rPr>
          <w:spacing w:val="-2"/>
          <w:sz w:val="24"/>
          <w:szCs w:val="28"/>
        </w:rPr>
        <w:t>р</w:t>
      </w:r>
      <w:r w:rsidRPr="002A29AB">
        <w:rPr>
          <w:sz w:val="24"/>
          <w:szCs w:val="28"/>
        </w:rPr>
        <w:t xml:space="preserve">аста, </w:t>
      </w:r>
      <w:r w:rsidRPr="002A29AB">
        <w:rPr>
          <w:spacing w:val="1"/>
          <w:sz w:val="24"/>
          <w:szCs w:val="28"/>
        </w:rPr>
        <w:t>д</w:t>
      </w:r>
      <w:r w:rsidRPr="002A29AB">
        <w:rPr>
          <w:spacing w:val="-2"/>
          <w:sz w:val="24"/>
          <w:szCs w:val="28"/>
        </w:rPr>
        <w:t>е</w:t>
      </w:r>
      <w:r w:rsidRPr="002A29AB">
        <w:rPr>
          <w:sz w:val="24"/>
          <w:szCs w:val="28"/>
        </w:rPr>
        <w:t>те</w:t>
      </w:r>
      <w:r w:rsidRPr="002A29AB">
        <w:rPr>
          <w:spacing w:val="1"/>
          <w:sz w:val="24"/>
          <w:szCs w:val="28"/>
        </w:rPr>
        <w:t>й</w:t>
      </w:r>
      <w:r w:rsidRPr="002A29AB">
        <w:rPr>
          <w:sz w:val="24"/>
          <w:szCs w:val="28"/>
        </w:rPr>
        <w:t>-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1"/>
          <w:sz w:val="24"/>
          <w:szCs w:val="28"/>
        </w:rPr>
        <w:t>р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т,</w:t>
      </w:r>
      <w:r w:rsidRPr="002A29AB">
        <w:rPr>
          <w:spacing w:val="13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ет</w:t>
      </w:r>
      <w:r w:rsidRPr="002A29AB">
        <w:rPr>
          <w:spacing w:val="-3"/>
          <w:sz w:val="24"/>
          <w:szCs w:val="28"/>
        </w:rPr>
        <w:t>е</w:t>
      </w:r>
      <w:r w:rsidRPr="002A29AB">
        <w:rPr>
          <w:spacing w:val="-1"/>
          <w:sz w:val="24"/>
          <w:szCs w:val="28"/>
        </w:rPr>
        <w:t>й</w:t>
      </w:r>
      <w:r w:rsidRPr="002A29AB">
        <w:rPr>
          <w:sz w:val="24"/>
          <w:szCs w:val="28"/>
        </w:rPr>
        <w:t xml:space="preserve">, 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став</w:t>
      </w:r>
      <w:r w:rsidRPr="002A29AB">
        <w:rPr>
          <w:spacing w:val="-3"/>
          <w:sz w:val="24"/>
          <w:szCs w:val="28"/>
        </w:rPr>
        <w:t>ш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1"/>
          <w:sz w:val="24"/>
          <w:szCs w:val="28"/>
        </w:rPr>
        <w:t>х</w:t>
      </w:r>
      <w:r w:rsidRPr="002A29AB">
        <w:rPr>
          <w:sz w:val="24"/>
          <w:szCs w:val="28"/>
        </w:rPr>
        <w:t>ся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б</w:t>
      </w:r>
      <w:r w:rsidRPr="002A29AB">
        <w:rPr>
          <w:sz w:val="24"/>
          <w:szCs w:val="28"/>
        </w:rPr>
        <w:t>ез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п</w:t>
      </w:r>
      <w:r w:rsidRPr="002A29AB">
        <w:rPr>
          <w:spacing w:val="-1"/>
          <w:sz w:val="24"/>
          <w:szCs w:val="28"/>
        </w:rPr>
        <w:t>оп</w:t>
      </w:r>
      <w:r w:rsidRPr="002A29AB">
        <w:rPr>
          <w:sz w:val="24"/>
          <w:szCs w:val="28"/>
        </w:rPr>
        <w:t xml:space="preserve">ечения 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ди</w:t>
      </w:r>
      <w:r w:rsidRPr="002A29AB">
        <w:rPr>
          <w:spacing w:val="-3"/>
          <w:sz w:val="24"/>
          <w:szCs w:val="28"/>
        </w:rPr>
        <w:t>т</w:t>
      </w:r>
      <w:r w:rsidRPr="002A29AB">
        <w:rPr>
          <w:sz w:val="24"/>
          <w:szCs w:val="28"/>
        </w:rPr>
        <w:t>елей,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и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>ва</w:t>
      </w:r>
      <w:r w:rsidRPr="002A29AB">
        <w:rPr>
          <w:spacing w:val="-1"/>
          <w:sz w:val="24"/>
          <w:szCs w:val="28"/>
        </w:rPr>
        <w:t>ли</w:t>
      </w:r>
      <w:r w:rsidRPr="002A29AB">
        <w:rPr>
          <w:spacing w:val="1"/>
          <w:sz w:val="24"/>
          <w:szCs w:val="28"/>
        </w:rPr>
        <w:t>до</w:t>
      </w:r>
      <w:r w:rsidRPr="002A29AB">
        <w:rPr>
          <w:sz w:val="24"/>
          <w:szCs w:val="28"/>
        </w:rPr>
        <w:t>в, недееспособных граждан.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>В</w:t>
      </w:r>
      <w:r w:rsidRPr="002A29AB">
        <w:rPr>
          <w:spacing w:val="-2"/>
          <w:sz w:val="24"/>
          <w:szCs w:val="28"/>
        </w:rPr>
        <w:t>а</w:t>
      </w:r>
      <w:r w:rsidRPr="002A29AB">
        <w:rPr>
          <w:sz w:val="24"/>
          <w:szCs w:val="28"/>
        </w:rPr>
        <w:t>ж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ы</w:t>
      </w:r>
      <w:r w:rsidRPr="002A29AB">
        <w:rPr>
          <w:sz w:val="24"/>
          <w:szCs w:val="28"/>
        </w:rPr>
        <w:t xml:space="preserve">м </w:t>
      </w:r>
      <w:r w:rsidRPr="002A29AB">
        <w:rPr>
          <w:spacing w:val="-4"/>
          <w:sz w:val="24"/>
          <w:szCs w:val="28"/>
        </w:rPr>
        <w:t>у</w:t>
      </w:r>
      <w:r w:rsidRPr="002A29AB">
        <w:rPr>
          <w:sz w:val="24"/>
          <w:szCs w:val="28"/>
        </w:rPr>
        <w:t>слови</w:t>
      </w:r>
      <w:r w:rsidRPr="002A29AB">
        <w:rPr>
          <w:spacing w:val="1"/>
          <w:sz w:val="24"/>
          <w:szCs w:val="28"/>
        </w:rPr>
        <w:t>е</w:t>
      </w:r>
      <w:r w:rsidRPr="002A29AB">
        <w:rPr>
          <w:sz w:val="24"/>
          <w:szCs w:val="28"/>
        </w:rPr>
        <w:t>м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стает</w:t>
      </w:r>
      <w:r w:rsidRPr="002A29AB">
        <w:rPr>
          <w:spacing w:val="-3"/>
          <w:sz w:val="24"/>
          <w:szCs w:val="28"/>
        </w:rPr>
        <w:t>с</w:t>
      </w:r>
      <w:r w:rsidRPr="002A29AB">
        <w:rPr>
          <w:sz w:val="24"/>
          <w:szCs w:val="28"/>
        </w:rPr>
        <w:t xml:space="preserve">я </w:t>
      </w:r>
      <w:r w:rsidRPr="002A29AB">
        <w:rPr>
          <w:spacing w:val="-4"/>
          <w:sz w:val="24"/>
          <w:szCs w:val="28"/>
        </w:rPr>
        <w:t>у</w:t>
      </w:r>
      <w:r w:rsidRPr="002A29AB">
        <w:rPr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ни</w:t>
      </w:r>
      <w:r w:rsidRPr="002A29AB">
        <w:rPr>
          <w:sz w:val="24"/>
          <w:szCs w:val="28"/>
        </w:rPr>
        <w:t>е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2"/>
          <w:sz w:val="24"/>
          <w:szCs w:val="28"/>
        </w:rPr>
        <w:t>а</w:t>
      </w:r>
      <w:r w:rsidRPr="002A29AB">
        <w:rPr>
          <w:spacing w:val="-1"/>
          <w:sz w:val="24"/>
          <w:szCs w:val="28"/>
        </w:rPr>
        <w:t>д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е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-2"/>
          <w:sz w:val="24"/>
          <w:szCs w:val="28"/>
        </w:rPr>
        <w:t>с</w:t>
      </w:r>
      <w:r w:rsidRPr="002A29AB">
        <w:rPr>
          <w:sz w:val="24"/>
          <w:szCs w:val="28"/>
        </w:rPr>
        <w:t>ти</w:t>
      </w:r>
      <w:r w:rsidRPr="002A29AB">
        <w:rPr>
          <w:spacing w:val="1"/>
          <w:sz w:val="24"/>
          <w:szCs w:val="28"/>
        </w:rPr>
        <w:t xml:space="preserve"> о</w:t>
      </w:r>
      <w:r w:rsidRPr="002A29AB">
        <w:rPr>
          <w:sz w:val="24"/>
          <w:szCs w:val="28"/>
        </w:rPr>
        <w:t>ка</w:t>
      </w:r>
      <w:r w:rsidRPr="002A29AB">
        <w:rPr>
          <w:spacing w:val="-3"/>
          <w:sz w:val="24"/>
          <w:szCs w:val="28"/>
        </w:rPr>
        <w:t>з</w:t>
      </w:r>
      <w:r w:rsidRPr="002A29AB">
        <w:rPr>
          <w:spacing w:val="1"/>
          <w:sz w:val="24"/>
          <w:szCs w:val="28"/>
        </w:rPr>
        <w:t>ы</w:t>
      </w:r>
      <w:r w:rsidRPr="002A29AB">
        <w:rPr>
          <w:sz w:val="24"/>
          <w:szCs w:val="28"/>
        </w:rPr>
        <w:t>вае</w:t>
      </w:r>
      <w:r w:rsidRPr="002A29AB">
        <w:rPr>
          <w:spacing w:val="-3"/>
          <w:sz w:val="24"/>
          <w:szCs w:val="28"/>
        </w:rPr>
        <w:t>м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й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п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1"/>
          <w:sz w:val="24"/>
          <w:szCs w:val="28"/>
        </w:rPr>
        <w:t>д</w:t>
      </w:r>
      <w:r w:rsidRPr="002A29AB">
        <w:rPr>
          <w:spacing w:val="1"/>
          <w:sz w:val="24"/>
          <w:szCs w:val="28"/>
        </w:rPr>
        <w:t>д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2"/>
          <w:sz w:val="24"/>
          <w:szCs w:val="28"/>
        </w:rPr>
        <w:t>ж</w:t>
      </w:r>
      <w:r w:rsidRPr="002A29AB">
        <w:rPr>
          <w:sz w:val="24"/>
          <w:szCs w:val="28"/>
        </w:rPr>
        <w:t>ки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>и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>с</w:t>
      </w:r>
      <w:r w:rsidRPr="002A29AB">
        <w:rPr>
          <w:spacing w:val="-1"/>
          <w:sz w:val="24"/>
          <w:szCs w:val="28"/>
        </w:rPr>
        <w:t>ох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2"/>
          <w:sz w:val="24"/>
          <w:szCs w:val="28"/>
        </w:rPr>
        <w:t>а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>е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е с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ц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>ал</w:t>
      </w:r>
      <w:r w:rsidRPr="002A29AB">
        <w:rPr>
          <w:spacing w:val="-2"/>
          <w:sz w:val="24"/>
          <w:szCs w:val="28"/>
        </w:rPr>
        <w:t>ь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о</w:t>
      </w:r>
      <w:r w:rsidRPr="002A29AB">
        <w:rPr>
          <w:sz w:val="24"/>
          <w:szCs w:val="28"/>
        </w:rPr>
        <w:t>й ста</w:t>
      </w:r>
      <w:r w:rsidRPr="002A29AB">
        <w:rPr>
          <w:spacing w:val="-1"/>
          <w:sz w:val="24"/>
          <w:szCs w:val="28"/>
        </w:rPr>
        <w:t>б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1"/>
          <w:sz w:val="24"/>
          <w:szCs w:val="28"/>
        </w:rPr>
        <w:t>ль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о</w:t>
      </w:r>
      <w:r w:rsidRPr="002A29AB">
        <w:rPr>
          <w:sz w:val="24"/>
          <w:szCs w:val="28"/>
        </w:rPr>
        <w:t xml:space="preserve">сти в 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б</w:t>
      </w:r>
      <w:r w:rsidRPr="002A29AB">
        <w:rPr>
          <w:spacing w:val="-3"/>
          <w:sz w:val="24"/>
          <w:szCs w:val="28"/>
        </w:rPr>
        <w:t>щ</w:t>
      </w:r>
      <w:r w:rsidRPr="002A29AB">
        <w:rPr>
          <w:sz w:val="24"/>
          <w:szCs w:val="28"/>
        </w:rPr>
        <w:t xml:space="preserve">естве. </w:t>
      </w:r>
    </w:p>
    <w:p w14:paraId="4C05FAED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В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>ас</w:t>
      </w:r>
      <w:r w:rsidRPr="002A29AB">
        <w:rPr>
          <w:spacing w:val="-3"/>
          <w:sz w:val="24"/>
          <w:szCs w:val="28"/>
        </w:rPr>
        <w:t>т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я</w:t>
      </w:r>
      <w:r w:rsidRPr="002A29AB">
        <w:rPr>
          <w:spacing w:val="-2"/>
          <w:sz w:val="24"/>
          <w:szCs w:val="28"/>
        </w:rPr>
        <w:t>щ</w:t>
      </w:r>
      <w:r w:rsidRPr="002A29AB">
        <w:rPr>
          <w:sz w:val="24"/>
          <w:szCs w:val="28"/>
        </w:rPr>
        <w:t>ее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3"/>
          <w:sz w:val="24"/>
          <w:szCs w:val="28"/>
        </w:rPr>
        <w:t>в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емя с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1"/>
          <w:sz w:val="24"/>
          <w:szCs w:val="28"/>
        </w:rPr>
        <w:t>ц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ал</w:t>
      </w:r>
      <w:r w:rsidRPr="002A29AB">
        <w:rPr>
          <w:spacing w:val="-2"/>
          <w:sz w:val="24"/>
          <w:szCs w:val="28"/>
        </w:rPr>
        <w:t>ь</w:t>
      </w:r>
      <w:r w:rsidRPr="002A29AB">
        <w:rPr>
          <w:spacing w:val="-1"/>
          <w:sz w:val="24"/>
          <w:szCs w:val="28"/>
        </w:rPr>
        <w:t>н</w:t>
      </w:r>
      <w:r w:rsidRPr="002A29AB">
        <w:rPr>
          <w:sz w:val="24"/>
          <w:szCs w:val="28"/>
        </w:rPr>
        <w:t>ая</w:t>
      </w:r>
      <w:r w:rsidRPr="002A29AB">
        <w:rPr>
          <w:spacing w:val="5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п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д</w:t>
      </w:r>
      <w:r w:rsidRPr="002A29AB">
        <w:rPr>
          <w:spacing w:val="-1"/>
          <w:sz w:val="24"/>
          <w:szCs w:val="28"/>
        </w:rPr>
        <w:t>д</w:t>
      </w:r>
      <w:r w:rsidRPr="002A29AB">
        <w:rPr>
          <w:sz w:val="24"/>
          <w:szCs w:val="28"/>
        </w:rPr>
        <w:t>е</w:t>
      </w:r>
      <w:r w:rsidRPr="002A29AB">
        <w:rPr>
          <w:spacing w:val="-1"/>
          <w:sz w:val="24"/>
          <w:szCs w:val="28"/>
        </w:rPr>
        <w:t>р</w:t>
      </w:r>
      <w:r w:rsidRPr="002A29AB">
        <w:rPr>
          <w:sz w:val="24"/>
          <w:szCs w:val="28"/>
        </w:rPr>
        <w:t>жка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>и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1"/>
          <w:sz w:val="24"/>
          <w:szCs w:val="28"/>
        </w:rPr>
        <w:t>ц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ал</w:t>
      </w:r>
      <w:r w:rsidRPr="002A29AB">
        <w:rPr>
          <w:spacing w:val="-2"/>
          <w:sz w:val="24"/>
          <w:szCs w:val="28"/>
        </w:rPr>
        <w:t>ь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 xml:space="preserve">е 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б</w:t>
      </w:r>
      <w:r w:rsidRPr="002A29AB">
        <w:rPr>
          <w:sz w:val="24"/>
          <w:szCs w:val="28"/>
        </w:rPr>
        <w:t>сл</w:t>
      </w:r>
      <w:r w:rsidRPr="002A29AB">
        <w:rPr>
          <w:spacing w:val="-4"/>
          <w:sz w:val="24"/>
          <w:szCs w:val="28"/>
        </w:rPr>
        <w:t>у</w:t>
      </w:r>
      <w:r w:rsidRPr="002A29AB">
        <w:rPr>
          <w:sz w:val="24"/>
          <w:szCs w:val="28"/>
        </w:rPr>
        <w:t>ж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ван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>е г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а</w:t>
      </w:r>
      <w:r w:rsidRPr="002A29AB">
        <w:rPr>
          <w:spacing w:val="-2"/>
          <w:sz w:val="24"/>
          <w:szCs w:val="28"/>
        </w:rPr>
        <w:t>ж</w:t>
      </w:r>
      <w:r w:rsidRPr="002A29AB">
        <w:rPr>
          <w:spacing w:val="1"/>
          <w:sz w:val="24"/>
          <w:szCs w:val="28"/>
        </w:rPr>
        <w:t>д</w:t>
      </w:r>
      <w:r w:rsidRPr="002A29AB">
        <w:rPr>
          <w:spacing w:val="-2"/>
          <w:sz w:val="24"/>
          <w:szCs w:val="28"/>
        </w:rPr>
        <w:t>а</w:t>
      </w:r>
      <w:r w:rsidRPr="002A29AB">
        <w:rPr>
          <w:sz w:val="24"/>
          <w:szCs w:val="28"/>
        </w:rPr>
        <w:t>н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z w:val="24"/>
          <w:szCs w:val="28"/>
        </w:rPr>
        <w:t>ст</w:t>
      </w:r>
      <w:r w:rsidRPr="002A29AB">
        <w:rPr>
          <w:spacing w:val="-3"/>
          <w:sz w:val="24"/>
          <w:szCs w:val="28"/>
        </w:rPr>
        <w:t>а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ше</w:t>
      </w:r>
      <w:r w:rsidRPr="002A29AB">
        <w:rPr>
          <w:spacing w:val="-3"/>
          <w:sz w:val="24"/>
          <w:szCs w:val="28"/>
        </w:rPr>
        <w:t>г</w:t>
      </w:r>
      <w:r w:rsidRPr="002A29AB">
        <w:rPr>
          <w:sz w:val="24"/>
          <w:szCs w:val="28"/>
        </w:rPr>
        <w:t>о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z w:val="24"/>
          <w:szCs w:val="28"/>
        </w:rPr>
        <w:t>воз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2"/>
          <w:sz w:val="24"/>
          <w:szCs w:val="28"/>
        </w:rPr>
        <w:t>а</w:t>
      </w:r>
      <w:r w:rsidRPr="002A29AB">
        <w:rPr>
          <w:sz w:val="24"/>
          <w:szCs w:val="28"/>
        </w:rPr>
        <w:t>ста,</w:t>
      </w:r>
      <w:r w:rsidRPr="002A29AB">
        <w:rPr>
          <w:spacing w:val="1"/>
          <w:sz w:val="24"/>
          <w:szCs w:val="28"/>
        </w:rPr>
        <w:t xml:space="preserve"> многодетных малообеспеченных семей, ин</w:t>
      </w:r>
      <w:r w:rsidRPr="002A29AB">
        <w:rPr>
          <w:spacing w:val="-3"/>
          <w:sz w:val="24"/>
          <w:szCs w:val="28"/>
        </w:rPr>
        <w:t>в</w:t>
      </w:r>
      <w:r w:rsidRPr="002A29AB">
        <w:rPr>
          <w:sz w:val="24"/>
          <w:szCs w:val="28"/>
        </w:rPr>
        <w:t>ал</w:t>
      </w:r>
      <w:r w:rsidRPr="002A29AB">
        <w:rPr>
          <w:spacing w:val="-2"/>
          <w:sz w:val="24"/>
          <w:szCs w:val="28"/>
        </w:rPr>
        <w:t>и</w:t>
      </w:r>
      <w:r w:rsidRPr="002A29AB">
        <w:rPr>
          <w:spacing w:val="1"/>
          <w:sz w:val="24"/>
          <w:szCs w:val="28"/>
        </w:rPr>
        <w:t>д</w:t>
      </w:r>
      <w:r w:rsidRPr="002A29AB">
        <w:rPr>
          <w:spacing w:val="-1"/>
          <w:sz w:val="24"/>
          <w:szCs w:val="28"/>
        </w:rPr>
        <w:t>о</w:t>
      </w:r>
      <w:r w:rsidRPr="002A29AB">
        <w:rPr>
          <w:sz w:val="24"/>
          <w:szCs w:val="28"/>
        </w:rPr>
        <w:t>в, вк</w:t>
      </w:r>
      <w:r w:rsidRPr="002A29AB">
        <w:rPr>
          <w:spacing w:val="-1"/>
          <w:sz w:val="24"/>
          <w:szCs w:val="28"/>
        </w:rPr>
        <w:t>лю</w:t>
      </w:r>
      <w:r w:rsidRPr="002A29AB">
        <w:rPr>
          <w:sz w:val="24"/>
          <w:szCs w:val="28"/>
        </w:rPr>
        <w:t>чая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ете</w:t>
      </w:r>
      <w:r w:rsidRPr="002A29AB">
        <w:rPr>
          <w:spacing w:val="5"/>
          <w:sz w:val="24"/>
          <w:szCs w:val="28"/>
        </w:rPr>
        <w:t>й</w:t>
      </w:r>
      <w:r w:rsidRPr="002A29AB">
        <w:rPr>
          <w:spacing w:val="-1"/>
          <w:sz w:val="24"/>
          <w:szCs w:val="28"/>
        </w:rPr>
        <w:t>–и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>ва</w:t>
      </w:r>
      <w:r w:rsidRPr="002A29AB">
        <w:rPr>
          <w:spacing w:val="-1"/>
          <w:sz w:val="24"/>
          <w:szCs w:val="28"/>
        </w:rPr>
        <w:t>ли</w:t>
      </w:r>
      <w:r w:rsidRPr="002A29AB">
        <w:rPr>
          <w:spacing w:val="1"/>
          <w:sz w:val="24"/>
          <w:szCs w:val="28"/>
        </w:rPr>
        <w:t>до</w:t>
      </w:r>
      <w:r w:rsidRPr="002A29AB">
        <w:rPr>
          <w:sz w:val="24"/>
          <w:szCs w:val="28"/>
        </w:rPr>
        <w:t>в, в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>т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м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>ч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с</w:t>
      </w:r>
      <w:r w:rsidRPr="002A29AB">
        <w:rPr>
          <w:spacing w:val="-3"/>
          <w:sz w:val="24"/>
          <w:szCs w:val="28"/>
        </w:rPr>
        <w:t>л</w:t>
      </w:r>
      <w:r w:rsidRPr="002A29AB">
        <w:rPr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 xml:space="preserve"> д</w:t>
      </w:r>
      <w:r w:rsidRPr="002A29AB">
        <w:rPr>
          <w:sz w:val="24"/>
          <w:szCs w:val="28"/>
        </w:rPr>
        <w:t>етей</w:t>
      </w:r>
      <w:r w:rsidRPr="002A29AB">
        <w:rPr>
          <w:spacing w:val="6"/>
          <w:sz w:val="24"/>
          <w:szCs w:val="28"/>
        </w:rPr>
        <w:t xml:space="preserve"> </w:t>
      </w:r>
      <w:r w:rsidRPr="002A29AB">
        <w:rPr>
          <w:sz w:val="24"/>
          <w:szCs w:val="28"/>
        </w:rPr>
        <w:t>-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1"/>
          <w:sz w:val="24"/>
          <w:szCs w:val="28"/>
        </w:rPr>
        <w:t>р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т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 xml:space="preserve">и 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ете</w:t>
      </w:r>
      <w:r w:rsidRPr="002A29AB">
        <w:rPr>
          <w:spacing w:val="1"/>
          <w:sz w:val="24"/>
          <w:szCs w:val="28"/>
        </w:rPr>
        <w:t>й</w:t>
      </w:r>
      <w:r w:rsidRPr="002A29AB">
        <w:rPr>
          <w:sz w:val="24"/>
          <w:szCs w:val="28"/>
        </w:rPr>
        <w:t xml:space="preserve">, </w:t>
      </w:r>
      <w:r w:rsidRPr="002A29AB">
        <w:rPr>
          <w:spacing w:val="-1"/>
          <w:sz w:val="24"/>
          <w:szCs w:val="28"/>
        </w:rPr>
        <w:t>о</w:t>
      </w:r>
      <w:r w:rsidRPr="002A29AB">
        <w:rPr>
          <w:sz w:val="24"/>
          <w:szCs w:val="28"/>
        </w:rPr>
        <w:t>ставш</w:t>
      </w:r>
      <w:r w:rsidRPr="002A29AB">
        <w:rPr>
          <w:spacing w:val="-2"/>
          <w:sz w:val="24"/>
          <w:szCs w:val="28"/>
        </w:rPr>
        <w:t>и</w:t>
      </w:r>
      <w:r w:rsidRPr="002A29AB">
        <w:rPr>
          <w:spacing w:val="1"/>
          <w:sz w:val="24"/>
          <w:szCs w:val="28"/>
        </w:rPr>
        <w:t>х</w:t>
      </w:r>
      <w:r w:rsidRPr="002A29AB">
        <w:rPr>
          <w:spacing w:val="-2"/>
          <w:sz w:val="24"/>
          <w:szCs w:val="28"/>
        </w:rPr>
        <w:t>с</w:t>
      </w:r>
      <w:r w:rsidRPr="002A29AB">
        <w:rPr>
          <w:sz w:val="24"/>
          <w:szCs w:val="28"/>
        </w:rPr>
        <w:t>я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б</w:t>
      </w:r>
      <w:r w:rsidRPr="002A29AB">
        <w:rPr>
          <w:sz w:val="24"/>
          <w:szCs w:val="28"/>
        </w:rPr>
        <w:t>ез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п</w:t>
      </w:r>
      <w:r w:rsidRPr="002A29AB">
        <w:rPr>
          <w:spacing w:val="1"/>
          <w:sz w:val="24"/>
          <w:szCs w:val="28"/>
        </w:rPr>
        <w:t>оп</w:t>
      </w:r>
      <w:r w:rsidRPr="002A29AB">
        <w:rPr>
          <w:spacing w:val="-2"/>
          <w:sz w:val="24"/>
          <w:szCs w:val="28"/>
        </w:rPr>
        <w:t>е</w:t>
      </w:r>
      <w:r w:rsidRPr="002A29AB">
        <w:rPr>
          <w:sz w:val="24"/>
          <w:szCs w:val="28"/>
        </w:rPr>
        <w:t>че</w:t>
      </w:r>
      <w:r w:rsidRPr="002A29AB">
        <w:rPr>
          <w:spacing w:val="-1"/>
          <w:sz w:val="24"/>
          <w:szCs w:val="28"/>
        </w:rPr>
        <w:t>ни</w:t>
      </w:r>
      <w:r w:rsidRPr="002A29AB">
        <w:rPr>
          <w:sz w:val="24"/>
          <w:szCs w:val="28"/>
        </w:rPr>
        <w:t xml:space="preserve">я 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1"/>
          <w:sz w:val="24"/>
          <w:szCs w:val="28"/>
        </w:rPr>
        <w:t>од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те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й</w:t>
      </w:r>
      <w:r w:rsidRPr="002A29AB">
        <w:rPr>
          <w:sz w:val="24"/>
          <w:szCs w:val="28"/>
        </w:rPr>
        <w:t>,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-4"/>
          <w:sz w:val="24"/>
          <w:szCs w:val="28"/>
        </w:rPr>
        <w:t>у</w:t>
      </w:r>
      <w:r w:rsidRPr="002A29AB">
        <w:rPr>
          <w:spacing w:val="1"/>
          <w:sz w:val="24"/>
          <w:szCs w:val="28"/>
        </w:rPr>
        <w:t>до</w:t>
      </w:r>
      <w:r w:rsidRPr="002A29AB">
        <w:rPr>
          <w:sz w:val="24"/>
          <w:szCs w:val="28"/>
        </w:rPr>
        <w:t>в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е</w:t>
      </w:r>
      <w:r w:rsidRPr="002A29AB">
        <w:rPr>
          <w:spacing w:val="-3"/>
          <w:sz w:val="24"/>
          <w:szCs w:val="28"/>
        </w:rPr>
        <w:t>т</w:t>
      </w:r>
      <w:r w:rsidRPr="002A29AB">
        <w:rPr>
          <w:sz w:val="24"/>
          <w:szCs w:val="28"/>
        </w:rPr>
        <w:t>во</w:t>
      </w:r>
      <w:r w:rsidRPr="002A29AB">
        <w:rPr>
          <w:spacing w:val="2"/>
          <w:sz w:val="24"/>
          <w:szCs w:val="28"/>
        </w:rPr>
        <w:t>р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е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>х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2"/>
          <w:sz w:val="24"/>
          <w:szCs w:val="28"/>
        </w:rPr>
        <w:t>ж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зн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ы</w:t>
      </w:r>
      <w:r w:rsidRPr="002A29AB">
        <w:rPr>
          <w:sz w:val="24"/>
          <w:szCs w:val="28"/>
        </w:rPr>
        <w:t>х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п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3"/>
          <w:sz w:val="24"/>
          <w:szCs w:val="28"/>
        </w:rPr>
        <w:t>т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е</w:t>
      </w:r>
      <w:r w:rsidRPr="002A29AB">
        <w:rPr>
          <w:spacing w:val="-1"/>
          <w:sz w:val="24"/>
          <w:szCs w:val="28"/>
        </w:rPr>
        <w:t>бн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ст</w:t>
      </w:r>
      <w:r w:rsidRPr="002A29AB">
        <w:rPr>
          <w:spacing w:val="-3"/>
          <w:sz w:val="24"/>
          <w:szCs w:val="28"/>
        </w:rPr>
        <w:t>е</w:t>
      </w:r>
      <w:r w:rsidRPr="002A29AB">
        <w:rPr>
          <w:sz w:val="24"/>
          <w:szCs w:val="28"/>
        </w:rPr>
        <w:t>й яв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яется</w:t>
      </w:r>
      <w:r w:rsidRPr="002A29AB">
        <w:rPr>
          <w:spacing w:val="1"/>
          <w:sz w:val="24"/>
          <w:szCs w:val="28"/>
        </w:rPr>
        <w:t xml:space="preserve"> о</w:t>
      </w:r>
      <w:r w:rsidRPr="002A29AB">
        <w:rPr>
          <w:spacing w:val="-1"/>
          <w:sz w:val="24"/>
          <w:szCs w:val="28"/>
        </w:rPr>
        <w:t>д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>м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 xml:space="preserve">з </w:t>
      </w:r>
      <w:r w:rsidRPr="002A29AB">
        <w:rPr>
          <w:spacing w:val="1"/>
          <w:sz w:val="24"/>
          <w:szCs w:val="28"/>
        </w:rPr>
        <w:t>п</w:t>
      </w:r>
      <w:r w:rsidRPr="002A29AB">
        <w:rPr>
          <w:spacing w:val="-1"/>
          <w:sz w:val="24"/>
          <w:szCs w:val="28"/>
        </w:rPr>
        <w:t>р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1"/>
          <w:sz w:val="24"/>
          <w:szCs w:val="28"/>
        </w:rPr>
        <w:t>ор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тет</w:t>
      </w:r>
      <w:r w:rsidRPr="002A29AB">
        <w:rPr>
          <w:spacing w:val="-2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ы</w:t>
      </w:r>
      <w:r w:rsidRPr="002A29AB">
        <w:rPr>
          <w:sz w:val="24"/>
          <w:szCs w:val="28"/>
        </w:rPr>
        <w:t>х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2"/>
          <w:sz w:val="24"/>
          <w:szCs w:val="28"/>
        </w:rPr>
        <w:t>а</w:t>
      </w:r>
      <w:r w:rsidRPr="002A29AB">
        <w:rPr>
          <w:spacing w:val="1"/>
          <w:sz w:val="24"/>
          <w:szCs w:val="28"/>
        </w:rPr>
        <w:t>п</w:t>
      </w:r>
      <w:r w:rsidRPr="002A29AB">
        <w:rPr>
          <w:spacing w:val="-1"/>
          <w:sz w:val="24"/>
          <w:szCs w:val="28"/>
        </w:rPr>
        <w:t>р</w:t>
      </w:r>
      <w:r w:rsidRPr="002A29AB">
        <w:rPr>
          <w:sz w:val="24"/>
          <w:szCs w:val="28"/>
        </w:rPr>
        <w:t>ав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>й</w:t>
      </w:r>
      <w:r w:rsidRPr="002A29AB">
        <w:rPr>
          <w:spacing w:val="3"/>
          <w:sz w:val="24"/>
          <w:szCs w:val="28"/>
        </w:rPr>
        <w:t xml:space="preserve"> стратегии 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ци</w:t>
      </w:r>
      <w:r w:rsidRPr="002A29AB">
        <w:rPr>
          <w:sz w:val="24"/>
          <w:szCs w:val="28"/>
        </w:rPr>
        <w:t>ал</w:t>
      </w:r>
      <w:r w:rsidRPr="002A29AB">
        <w:rPr>
          <w:spacing w:val="-4"/>
          <w:sz w:val="24"/>
          <w:szCs w:val="28"/>
        </w:rPr>
        <w:t>ь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4"/>
          <w:sz w:val="24"/>
          <w:szCs w:val="28"/>
        </w:rPr>
        <w:t>о</w:t>
      </w:r>
      <w:r w:rsidRPr="002A29AB">
        <w:rPr>
          <w:spacing w:val="-2"/>
          <w:sz w:val="24"/>
          <w:szCs w:val="28"/>
        </w:rPr>
        <w:t>-</w:t>
      </w:r>
      <w:r w:rsidRPr="002A29AB">
        <w:rPr>
          <w:sz w:val="24"/>
          <w:szCs w:val="28"/>
        </w:rPr>
        <w:t>эк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3"/>
          <w:sz w:val="24"/>
          <w:szCs w:val="28"/>
        </w:rPr>
        <w:t>м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ч</w:t>
      </w:r>
      <w:r w:rsidRPr="002A29AB">
        <w:rPr>
          <w:spacing w:val="-2"/>
          <w:sz w:val="24"/>
          <w:szCs w:val="28"/>
        </w:rPr>
        <w:t>е</w:t>
      </w:r>
      <w:r w:rsidRPr="002A29AB">
        <w:rPr>
          <w:sz w:val="24"/>
          <w:szCs w:val="28"/>
        </w:rPr>
        <w:t>с</w:t>
      </w:r>
      <w:r w:rsidRPr="002A29AB">
        <w:rPr>
          <w:spacing w:val="-2"/>
          <w:sz w:val="24"/>
          <w:szCs w:val="28"/>
        </w:rPr>
        <w:t>к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го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р</w:t>
      </w:r>
      <w:r w:rsidRPr="002A29AB">
        <w:rPr>
          <w:sz w:val="24"/>
          <w:szCs w:val="28"/>
        </w:rPr>
        <w:t>а</w:t>
      </w:r>
      <w:r w:rsidRPr="002A29AB">
        <w:rPr>
          <w:spacing w:val="-3"/>
          <w:sz w:val="24"/>
          <w:szCs w:val="28"/>
        </w:rPr>
        <w:t>з</w:t>
      </w:r>
      <w:r w:rsidRPr="002A29AB">
        <w:rPr>
          <w:sz w:val="24"/>
          <w:szCs w:val="28"/>
        </w:rPr>
        <w:t>вит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я Ре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п</w:t>
      </w:r>
      <w:r w:rsidRPr="002A29AB">
        <w:rPr>
          <w:spacing w:val="-4"/>
          <w:sz w:val="24"/>
          <w:szCs w:val="28"/>
        </w:rPr>
        <w:t>у</w:t>
      </w:r>
      <w:r w:rsidRPr="002A29AB">
        <w:rPr>
          <w:spacing w:val="1"/>
          <w:sz w:val="24"/>
          <w:szCs w:val="28"/>
        </w:rPr>
        <w:t>б</w:t>
      </w:r>
      <w:r w:rsidRPr="002A29AB">
        <w:rPr>
          <w:spacing w:val="-1"/>
          <w:sz w:val="24"/>
          <w:szCs w:val="28"/>
        </w:rPr>
        <w:t>л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2"/>
          <w:sz w:val="24"/>
          <w:szCs w:val="28"/>
        </w:rPr>
        <w:t>к</w:t>
      </w:r>
      <w:r w:rsidRPr="002A29AB">
        <w:rPr>
          <w:sz w:val="24"/>
          <w:szCs w:val="28"/>
        </w:rPr>
        <w:t>и Са</w:t>
      </w:r>
      <w:r w:rsidRPr="002A29AB">
        <w:rPr>
          <w:spacing w:val="1"/>
          <w:sz w:val="24"/>
          <w:szCs w:val="28"/>
        </w:rPr>
        <w:t>х</w:t>
      </w:r>
      <w:r w:rsidRPr="002A29AB">
        <w:rPr>
          <w:sz w:val="24"/>
          <w:szCs w:val="28"/>
        </w:rPr>
        <w:t>а (</w:t>
      </w:r>
      <w:r w:rsidRPr="002A29AB">
        <w:rPr>
          <w:spacing w:val="-3"/>
          <w:sz w:val="24"/>
          <w:szCs w:val="28"/>
        </w:rPr>
        <w:t>Я</w:t>
      </w:r>
      <w:r w:rsidRPr="002A29AB">
        <w:rPr>
          <w:sz w:val="24"/>
          <w:szCs w:val="28"/>
        </w:rPr>
        <w:t>к</w:t>
      </w:r>
      <w:r w:rsidRPr="002A29AB">
        <w:rPr>
          <w:spacing w:val="-3"/>
          <w:sz w:val="24"/>
          <w:szCs w:val="28"/>
        </w:rPr>
        <w:t>у</w:t>
      </w:r>
      <w:r w:rsidRPr="002A29AB">
        <w:rPr>
          <w:sz w:val="24"/>
          <w:szCs w:val="28"/>
        </w:rPr>
        <w:t>ти</w:t>
      </w:r>
      <w:r w:rsidRPr="002A29AB">
        <w:rPr>
          <w:spacing w:val="1"/>
          <w:sz w:val="24"/>
          <w:szCs w:val="28"/>
        </w:rPr>
        <w:t>я</w:t>
      </w:r>
      <w:r w:rsidRPr="002A29AB">
        <w:rPr>
          <w:sz w:val="24"/>
          <w:szCs w:val="28"/>
        </w:rPr>
        <w:t xml:space="preserve">). Мерами социальной поддержки, установленными на федеральном и республиканском уровне, на территории муниципального </w:t>
      </w:r>
      <w:r>
        <w:rPr>
          <w:sz w:val="24"/>
          <w:szCs w:val="28"/>
        </w:rPr>
        <w:t>района</w:t>
      </w:r>
      <w:r w:rsidRPr="002A29AB">
        <w:rPr>
          <w:sz w:val="24"/>
          <w:szCs w:val="28"/>
        </w:rPr>
        <w:t xml:space="preserve"> «Ленский район» в настоящее время </w:t>
      </w:r>
      <w:r w:rsidRPr="002A29AB">
        <w:rPr>
          <w:sz w:val="24"/>
          <w:szCs w:val="28"/>
        </w:rPr>
        <w:lastRenderedPageBreak/>
        <w:t>пользуются следующие граждане:</w:t>
      </w:r>
    </w:p>
    <w:p w14:paraId="1C783DE0" w14:textId="77777777" w:rsidR="002A29AB" w:rsidRPr="002A29AB" w:rsidRDefault="002A29AB" w:rsidP="002A29AB">
      <w:pPr>
        <w:widowControl/>
        <w:numPr>
          <w:ilvl w:val="0"/>
          <w:numId w:val="39"/>
        </w:numPr>
        <w:autoSpaceDE/>
        <w:autoSpaceDN/>
        <w:adjustRightInd/>
        <w:spacing w:before="2" w:line="360" w:lineRule="auto"/>
        <w:ind w:left="0" w:right="40" w:firstLine="709"/>
        <w:contextualSpacing/>
        <w:jc w:val="both"/>
        <w:rPr>
          <w:sz w:val="24"/>
          <w:szCs w:val="28"/>
        </w:rPr>
      </w:pPr>
      <w:r w:rsidRPr="002A29AB">
        <w:rPr>
          <w:sz w:val="24"/>
          <w:szCs w:val="28"/>
        </w:rPr>
        <w:t>847 малообеспеченных семей получают пособие на детей;</w:t>
      </w:r>
    </w:p>
    <w:p w14:paraId="4BEA83CE" w14:textId="77777777" w:rsidR="002A29AB" w:rsidRPr="002A29AB" w:rsidRDefault="002A29AB" w:rsidP="002A29AB">
      <w:pPr>
        <w:widowControl/>
        <w:numPr>
          <w:ilvl w:val="0"/>
          <w:numId w:val="39"/>
        </w:numPr>
        <w:autoSpaceDE/>
        <w:autoSpaceDN/>
        <w:adjustRightInd/>
        <w:spacing w:before="2" w:line="360" w:lineRule="auto"/>
        <w:ind w:left="0" w:right="40" w:firstLine="709"/>
        <w:contextualSpacing/>
        <w:jc w:val="both"/>
        <w:rPr>
          <w:sz w:val="24"/>
          <w:szCs w:val="28"/>
        </w:rPr>
      </w:pPr>
      <w:r w:rsidRPr="002A29AB">
        <w:rPr>
          <w:sz w:val="24"/>
          <w:szCs w:val="28"/>
        </w:rPr>
        <w:t>1076 гражданам, получающим пенсию ниже размера, установленного по Республике Саха (Якутия), выплачивается региональная социальная доплата к пенсии.</w:t>
      </w:r>
    </w:p>
    <w:p w14:paraId="7ECF4FF9" w14:textId="77777777" w:rsidR="002A29AB" w:rsidRPr="002A29AB" w:rsidRDefault="002A29AB" w:rsidP="002A29AB">
      <w:pPr>
        <w:widowControl/>
        <w:numPr>
          <w:ilvl w:val="0"/>
          <w:numId w:val="39"/>
        </w:numPr>
        <w:autoSpaceDE/>
        <w:autoSpaceDN/>
        <w:adjustRightInd/>
        <w:spacing w:before="2" w:line="360" w:lineRule="auto"/>
        <w:ind w:left="0" w:right="40" w:firstLine="709"/>
        <w:contextualSpacing/>
        <w:jc w:val="both"/>
        <w:rPr>
          <w:sz w:val="24"/>
          <w:szCs w:val="28"/>
        </w:rPr>
      </w:pPr>
      <w:r w:rsidRPr="002A29AB">
        <w:rPr>
          <w:sz w:val="24"/>
          <w:szCs w:val="28"/>
        </w:rPr>
        <w:t>8043 человек получают различные выплаты, связанные со званием «Ветеран труда», наличием инвалидности, потерей кормильца и т.д.</w:t>
      </w:r>
    </w:p>
    <w:p w14:paraId="723BF100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Между тем главной целью стратегии социально-экономического развития Ленского района до 2030 года является обеспечение достойного уровня и высокого качества жизни населения Ленского района на основе формирования комфортной среды для жизнедеятельности. А это и оказание мер социальной поддержки на муниципальном уровне, и улучшение условий охраны труда.</w:t>
      </w:r>
    </w:p>
    <w:p w14:paraId="00997C6C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В рамках комплекса процессных мероприятий под понятием «отдельные категории граждан» подразумеваются:</w:t>
      </w:r>
    </w:p>
    <w:p w14:paraId="1B46F29C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>- неработающие инвалиды;</w:t>
      </w:r>
    </w:p>
    <w:p w14:paraId="0BD60712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>- семьи, имеющие в своем составе детей-инвалидов;</w:t>
      </w:r>
    </w:p>
    <w:p w14:paraId="2CD9E597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>- семьи, имеющие в своем составе инвалидов детства;</w:t>
      </w:r>
    </w:p>
    <w:p w14:paraId="3E499BD9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>- ветераны-участники Великой Отечественной войны, лица, имеющие знак «Житель блокадного Ленинграда», ветераны тыла, вдовы участников ВОВ;</w:t>
      </w:r>
    </w:p>
    <w:p w14:paraId="28ECA8B1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>- малообеспеченные одиноко проживающие неработающие пенсионеры (женщины старше 55 лет, мужчины старше 60 лет);</w:t>
      </w:r>
    </w:p>
    <w:p w14:paraId="1A1049CC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 xml:space="preserve">- работники учреждений муниципальной бюджетной сферы муниципального </w:t>
      </w:r>
      <w:r w:rsidR="00BC4ED9">
        <w:rPr>
          <w:sz w:val="24"/>
          <w:szCs w:val="28"/>
        </w:rPr>
        <w:t xml:space="preserve">района </w:t>
      </w:r>
      <w:r w:rsidRPr="002A29AB">
        <w:rPr>
          <w:sz w:val="24"/>
          <w:szCs w:val="28"/>
        </w:rPr>
        <w:t>«Ленский район» и работники Государственного бюджетного учреждения РС (Я) «Ленская центральная районная больница», прекратившие свою трудовую деятельность с 2008 года, при наличии у них не более одного перерыва стажа в учреждениях муниципальной бюджетной сферы и при наличии общего стажа работы в учреждениях муниципальной бюджетной сферы 15 и более лет;</w:t>
      </w:r>
    </w:p>
    <w:p w14:paraId="7DEBD320" w14:textId="77777777" w:rsidR="002A29AB" w:rsidRPr="00D32D4F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D32D4F">
        <w:rPr>
          <w:sz w:val="24"/>
          <w:szCs w:val="28"/>
        </w:rPr>
        <w:t>- лица без определенного места жительства;</w:t>
      </w:r>
    </w:p>
    <w:p w14:paraId="5B0F5F6B" w14:textId="77777777" w:rsidR="002A29AB" w:rsidRPr="00D32D4F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D32D4F">
        <w:rPr>
          <w:sz w:val="24"/>
          <w:szCs w:val="28"/>
        </w:rPr>
        <w:t>- дети-сироты, дети, оставшиеся без попечения родителей;</w:t>
      </w:r>
    </w:p>
    <w:p w14:paraId="77CC822E" w14:textId="77777777" w:rsidR="002A29AB" w:rsidRPr="00D32D4F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D32D4F">
        <w:rPr>
          <w:sz w:val="24"/>
          <w:szCs w:val="28"/>
        </w:rPr>
        <w:t>- недееспособные граждане,</w:t>
      </w:r>
    </w:p>
    <w:p w14:paraId="7BAB17A4" w14:textId="77777777" w:rsidR="002A29AB" w:rsidRPr="002A29AB" w:rsidRDefault="002A29AB" w:rsidP="002A29AB">
      <w:pPr>
        <w:spacing w:before="2" w:line="360" w:lineRule="auto"/>
        <w:ind w:right="40"/>
        <w:jc w:val="both"/>
        <w:rPr>
          <w:color w:val="000000" w:themeColor="text1"/>
          <w:sz w:val="24"/>
          <w:szCs w:val="28"/>
        </w:rPr>
      </w:pPr>
      <w:r w:rsidRPr="00D32D4F">
        <w:rPr>
          <w:sz w:val="24"/>
          <w:szCs w:val="28"/>
        </w:rPr>
        <w:t xml:space="preserve">- </w:t>
      </w:r>
      <w:r w:rsidRPr="00D32D4F">
        <w:rPr>
          <w:color w:val="000000" w:themeColor="text1"/>
          <w:sz w:val="24"/>
          <w:szCs w:val="28"/>
        </w:rPr>
        <w:t xml:space="preserve">онкологические больные, проживающие в поселках Витим и </w:t>
      </w:r>
      <w:proofErr w:type="spellStart"/>
      <w:r w:rsidRPr="00D32D4F">
        <w:rPr>
          <w:color w:val="000000" w:themeColor="text1"/>
          <w:sz w:val="24"/>
          <w:szCs w:val="28"/>
        </w:rPr>
        <w:t>Пеледуй</w:t>
      </w:r>
      <w:proofErr w:type="spellEnd"/>
      <w:r w:rsidRPr="00D32D4F">
        <w:rPr>
          <w:color w:val="000000" w:themeColor="text1"/>
          <w:sz w:val="24"/>
          <w:szCs w:val="28"/>
        </w:rPr>
        <w:t xml:space="preserve">, селах </w:t>
      </w:r>
      <w:proofErr w:type="spellStart"/>
      <w:r w:rsidRPr="00D32D4F">
        <w:rPr>
          <w:color w:val="000000" w:themeColor="text1"/>
          <w:sz w:val="24"/>
          <w:szCs w:val="28"/>
        </w:rPr>
        <w:t>Толон</w:t>
      </w:r>
      <w:proofErr w:type="spellEnd"/>
      <w:r w:rsidRPr="00D32D4F">
        <w:rPr>
          <w:color w:val="000000" w:themeColor="text1"/>
          <w:sz w:val="24"/>
          <w:szCs w:val="28"/>
        </w:rPr>
        <w:t xml:space="preserve">, </w:t>
      </w:r>
      <w:proofErr w:type="spellStart"/>
      <w:r w:rsidRPr="00D32D4F">
        <w:rPr>
          <w:color w:val="000000" w:themeColor="text1"/>
          <w:sz w:val="24"/>
          <w:szCs w:val="28"/>
        </w:rPr>
        <w:t>Иннялы</w:t>
      </w:r>
      <w:proofErr w:type="spellEnd"/>
      <w:r w:rsidRPr="00D32D4F">
        <w:rPr>
          <w:color w:val="000000" w:themeColor="text1"/>
          <w:sz w:val="24"/>
          <w:szCs w:val="28"/>
        </w:rPr>
        <w:t>;</w:t>
      </w:r>
    </w:p>
    <w:p w14:paraId="6DB6F55F" w14:textId="77777777" w:rsidR="002A29AB" w:rsidRPr="002A29AB" w:rsidRDefault="002A29AB" w:rsidP="002A29AB">
      <w:pPr>
        <w:spacing w:before="2" w:line="360" w:lineRule="auto"/>
        <w:ind w:right="40"/>
        <w:jc w:val="both"/>
        <w:rPr>
          <w:color w:val="000000" w:themeColor="text1"/>
          <w:sz w:val="24"/>
          <w:szCs w:val="28"/>
        </w:rPr>
      </w:pPr>
      <w:r w:rsidRPr="002A29AB">
        <w:rPr>
          <w:color w:val="000000" w:themeColor="text1"/>
          <w:sz w:val="24"/>
          <w:szCs w:val="28"/>
        </w:rPr>
        <w:t>- многодетные малообеспеченные семьи.</w:t>
      </w:r>
    </w:p>
    <w:p w14:paraId="1EF03506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Разработка программы «Социальная поддержка граждан</w:t>
      </w:r>
      <w:r w:rsidRPr="002A29AB">
        <w:rPr>
          <w:color w:val="FF0000"/>
          <w:spacing w:val="-1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Ленского района» является частью социальной политики, которая призвана обеспечить реализацию дополнительных мер по социальной поддержке людей с ограниченными возможностями, пожилых граждан, находящихся в наиболее тяжелом социально-экономическом положении; детей – сирот, детей, оставшихся без попечения родителей, создание условий для их жизнедеятельности.</w:t>
      </w:r>
    </w:p>
    <w:p w14:paraId="002EF63C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lastRenderedPageBreak/>
        <w:tab/>
        <w:t xml:space="preserve">I. Инвалидность – это проблема не одного человека, и даже не части общества, а всего общества в целом. </w:t>
      </w:r>
    </w:p>
    <w:p w14:paraId="24A9011D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Социальная среда должна быть преобразована таким образом, что инвалид с тяжёлыми заболеваниями, выраженными анатомическими дефектами и последствиями травм, другими грубыми нарушениями здоровья мог достичь максимально возможного гармонического единства с этой средой. Для этого в окружающем мире должны быть созданы такие условия, чтобы инвалид мог полноценно выполнять основные свойственные человеку функции - учиться, трудиться, иметь семью, свободно передвигаться в пространстве, иметь доступ к информации, контактировать с людьми, заниматься физкультурой и спортом, осваивать культурное наследие, творчески самовыражаться и т.д. При создании таких социальных условий инвалид сможет вести доступный ему здоровый образ жизни, испытывать душевное, физическое и социальное благополучие, несмотря на имеющиеся нарушение в организме.</w:t>
      </w:r>
    </w:p>
    <w:p w14:paraId="029C7A8D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Рассматривая инвалидность как один из показателей здоровья населения, следует отметить, что высокий уровень инвалидности в Ленском районе является важнейшей проблемой. В настоящее время на территории района проживает порядка 2 000 инвалидов. </w:t>
      </w:r>
    </w:p>
    <w:p w14:paraId="481619E3" w14:textId="77777777" w:rsidR="002A29AB" w:rsidRPr="002A29AB" w:rsidRDefault="002A29AB" w:rsidP="002A29AB">
      <w:pPr>
        <w:jc w:val="center"/>
        <w:rPr>
          <w:sz w:val="24"/>
          <w:szCs w:val="24"/>
        </w:rPr>
      </w:pPr>
      <w:r w:rsidRPr="002A29AB">
        <w:rPr>
          <w:sz w:val="24"/>
          <w:szCs w:val="24"/>
        </w:rPr>
        <w:t>Информация по количественному составу инвалидов</w:t>
      </w:r>
    </w:p>
    <w:p w14:paraId="12EBE8D2" w14:textId="77777777" w:rsidR="002A29AB" w:rsidRPr="002A29AB" w:rsidRDefault="002A29AB" w:rsidP="002A29AB">
      <w:pPr>
        <w:jc w:val="center"/>
        <w:rPr>
          <w:sz w:val="24"/>
          <w:szCs w:val="24"/>
        </w:rPr>
      </w:pPr>
      <w:r w:rsidRPr="002A29AB">
        <w:rPr>
          <w:sz w:val="24"/>
          <w:szCs w:val="24"/>
        </w:rPr>
        <w:t>по Ленскому району</w:t>
      </w:r>
    </w:p>
    <w:p w14:paraId="7F4F721D" w14:textId="77777777" w:rsidR="002A29AB" w:rsidRPr="002A29AB" w:rsidRDefault="002A29AB" w:rsidP="002A29AB">
      <w:pPr>
        <w:jc w:val="center"/>
        <w:rPr>
          <w:sz w:val="24"/>
          <w:szCs w:val="24"/>
        </w:rPr>
      </w:pPr>
    </w:p>
    <w:tbl>
      <w:tblPr>
        <w:tblW w:w="950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35"/>
        <w:gridCol w:w="1980"/>
        <w:gridCol w:w="1980"/>
        <w:gridCol w:w="1980"/>
      </w:tblGrid>
      <w:tr w:rsidR="002A29AB" w:rsidRPr="002A29AB" w14:paraId="69B012FC" w14:textId="77777777" w:rsidTr="002A29AB">
        <w:trPr>
          <w:cantSplit/>
          <w:trHeight w:val="36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9BAB9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>Наименование льготников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D0C2C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 xml:space="preserve">Единица </w:t>
            </w:r>
            <w:r w:rsidRPr="002A29AB">
              <w:rPr>
                <w:szCs w:val="24"/>
              </w:rPr>
              <w:br/>
              <w:t>измерения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8B9F8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>на 01.01.2020 г.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32B99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>на 01.01.2021 г.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C5184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>на 01.01.2022 г.</w:t>
            </w:r>
          </w:p>
        </w:tc>
      </w:tr>
      <w:tr w:rsidR="002A29AB" w:rsidRPr="002A29AB" w14:paraId="6A0A72DE" w14:textId="77777777" w:rsidTr="002A29AB">
        <w:trPr>
          <w:cantSplit/>
          <w:trHeight w:val="24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54C2E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 xml:space="preserve">Инвалиды I группы       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83323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чел.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EA8EB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488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32C17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410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F5DB2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671</w:t>
            </w:r>
          </w:p>
        </w:tc>
      </w:tr>
      <w:tr w:rsidR="002A29AB" w:rsidRPr="002A29AB" w14:paraId="381B27A7" w14:textId="77777777" w:rsidTr="002A29AB">
        <w:trPr>
          <w:cantSplit/>
          <w:trHeight w:val="24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59C92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 xml:space="preserve">Инвалиды II группы 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4526C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чел.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ADAB8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576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58462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491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47EA3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512</w:t>
            </w:r>
          </w:p>
        </w:tc>
      </w:tr>
      <w:tr w:rsidR="002A29AB" w:rsidRPr="002A29AB" w14:paraId="3F1F2585" w14:textId="77777777" w:rsidTr="002A29AB">
        <w:trPr>
          <w:cantSplit/>
          <w:trHeight w:val="24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D15DA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 xml:space="preserve">Инвалиды III группы 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BFA0D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чел.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4A4DC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706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5411E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640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01AC0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404</w:t>
            </w:r>
          </w:p>
        </w:tc>
      </w:tr>
      <w:tr w:rsidR="002A29AB" w:rsidRPr="002A29AB" w14:paraId="25D5C5E0" w14:textId="77777777" w:rsidTr="002A29AB">
        <w:trPr>
          <w:cantSplit/>
          <w:trHeight w:val="24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F3D34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>Дети-инвалиды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BBE37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чел.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D4B60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155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18468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154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15E27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164</w:t>
            </w:r>
          </w:p>
        </w:tc>
      </w:tr>
      <w:tr w:rsidR="002A29AB" w:rsidRPr="002A29AB" w14:paraId="14A31B11" w14:textId="77777777" w:rsidTr="002A29AB">
        <w:trPr>
          <w:cantSplit/>
          <w:trHeight w:val="24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4F5B3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>Всего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286E7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чел.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E3292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1925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6DF08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1695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7277F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1751</w:t>
            </w:r>
          </w:p>
        </w:tc>
      </w:tr>
    </w:tbl>
    <w:p w14:paraId="50520C2E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12"/>
          <w:szCs w:val="16"/>
        </w:rPr>
      </w:pPr>
    </w:p>
    <w:p w14:paraId="76AA129B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II. Процесс старения населения в целом по России, в том числе в Республике Саха (Якутия) сопровождается увеличением доли пожилых людей в общей численности населения. </w:t>
      </w:r>
    </w:p>
    <w:p w14:paraId="7598B29A" w14:textId="77777777" w:rsidR="00BC4ED9" w:rsidRDefault="002A29AB" w:rsidP="00BC4ED9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 xml:space="preserve">В предстоящем десятилетии ожидается, что рост численности населения старше трудоспособного возраста и его доли в общей численности населения продолжится, причем опережающими темпами будет расти численность </w:t>
      </w:r>
      <w:r w:rsidR="00BC4ED9">
        <w:rPr>
          <w:spacing w:val="-1"/>
          <w:sz w:val="24"/>
          <w:szCs w:val="28"/>
        </w:rPr>
        <w:t>лиц в возрасте 80 лет и старше.</w:t>
      </w:r>
    </w:p>
    <w:p w14:paraId="7E08A62B" w14:textId="77777777" w:rsidR="002A29AB" w:rsidRPr="002A29AB" w:rsidRDefault="002A29AB" w:rsidP="00BC4ED9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>При такой объективной ситуации необходимо усиление государственной и муниципальной социальной политики в сфере социальной поддержки людей пожилого возраста, создания им необходимых условий для адаптации в обществе, обеспечения уровня безопасности жизни и здоровья. При этом забота о здоровье пожилых людей, их лекарственном обеспечении является приоритетной составляющей социальной политики.</w:t>
      </w:r>
    </w:p>
    <w:p w14:paraId="2CDBB2F0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 xml:space="preserve">С какими проблемами сталкивается пожилой человек в современном обществе, и с какими проблемами сталкивается общество при решении вопросов, связанных с пожилыми людьми? Во-первых, это проблемы экономического порядка. Пожилые люди в силу </w:t>
      </w:r>
      <w:r w:rsidRPr="002A29AB">
        <w:rPr>
          <w:spacing w:val="-1"/>
          <w:sz w:val="24"/>
          <w:szCs w:val="28"/>
        </w:rPr>
        <w:lastRenderedPageBreak/>
        <w:t>объективных причин в подавляющем большинстве являются нетрудоспособными, а потому возникает проблема их материального обеспечения. Во-вторых, это проблемы нравственных взаимоотношений как пожилого человека с обществом, так и общества с пожилыми людьми. В-третьих, это круг вопросов, связанных с решением проблем ослабленного здоровья пожилых людей.</w:t>
      </w:r>
    </w:p>
    <w:p w14:paraId="036C69A6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Оценка состояния здоровья и способности к самообслуживанию показала, что определенная часть пенсионеров (порядка 20%) чувствуют себя плохо и нуждаются в некоторой бытовой помощи со стороны. Подавляющее большинство из них находят эту поддержку в своей семье - по их словам, им помогают родные. Однако есть и одинокие граждане, которые утрачивают способность к самостоятельному обслуживанию и нуждаются в посторонней помощи.</w:t>
      </w:r>
    </w:p>
    <w:p w14:paraId="711DAB37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В нашем районе социальные услуги получают около двухсот нуждающихся жителей, главным образом, пожилых. Наиболее востребованной социальной услугой является надомное обслуживание граждан. Социально-бытовые услуги на дому получают 155 человек. Особо следует отметить такую категорию граждан, как участники Великой Отечественной войны, жители блокадного Ленинграда, вдовы погибших и умерших участников Великой Отечественной войны, ветераны тыла. Бесспорно, меры социальной поддержки указанной категории граждан оказываются в соответствии с федеральными и республиканским нормативно-правовыми актами. Однако, целесообразно рассматривать вопрос улучшения качества жизни этой категории пожилых граждан путем оказания мер социальной поддержки и на муниципальном уровне. В настоящее время в Ленском районе проживает одна жительница блокадного Ленинграда, 11 вдов погибших и умерших участников Великой Отечественной войны, 72 ветерана тыла.</w:t>
      </w:r>
    </w:p>
    <w:p w14:paraId="1A3E59BD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Отдельно необходимо отметить проблему, которая существует у жителей, отдаленных от районного центра поселков Витим и </w:t>
      </w:r>
      <w:proofErr w:type="spellStart"/>
      <w:r w:rsidRPr="002A29AB">
        <w:rPr>
          <w:spacing w:val="-1"/>
          <w:sz w:val="24"/>
          <w:szCs w:val="28"/>
        </w:rPr>
        <w:t>Пеледуй</w:t>
      </w:r>
      <w:proofErr w:type="spellEnd"/>
      <w:r w:rsidRPr="002A29AB">
        <w:rPr>
          <w:spacing w:val="-1"/>
          <w:sz w:val="24"/>
          <w:szCs w:val="28"/>
        </w:rPr>
        <w:t xml:space="preserve">, сел </w:t>
      </w:r>
      <w:proofErr w:type="spellStart"/>
      <w:r w:rsidRPr="002A29AB">
        <w:rPr>
          <w:spacing w:val="-1"/>
          <w:sz w:val="24"/>
          <w:szCs w:val="28"/>
        </w:rPr>
        <w:t>Толон</w:t>
      </w:r>
      <w:proofErr w:type="spellEnd"/>
      <w:r w:rsidRPr="002A29AB">
        <w:rPr>
          <w:spacing w:val="-1"/>
          <w:sz w:val="24"/>
          <w:szCs w:val="28"/>
        </w:rPr>
        <w:t xml:space="preserve"> и </w:t>
      </w:r>
      <w:proofErr w:type="spellStart"/>
      <w:r w:rsidRPr="002A29AB">
        <w:rPr>
          <w:spacing w:val="-1"/>
          <w:sz w:val="24"/>
          <w:szCs w:val="28"/>
        </w:rPr>
        <w:t>Иннялы</w:t>
      </w:r>
      <w:proofErr w:type="spellEnd"/>
      <w:r w:rsidRPr="002A29AB">
        <w:rPr>
          <w:spacing w:val="-1"/>
          <w:sz w:val="24"/>
          <w:szCs w:val="28"/>
        </w:rPr>
        <w:t xml:space="preserve">, больных онкологическими заболеваниями. Указанной категории граждан необходимо как минимум раз в год проходить обследование и лечение у врача-онколога в ГБУ РС (Я) «Ленская центральная районная больница». </w:t>
      </w:r>
    </w:p>
    <w:p w14:paraId="65056BC5" w14:textId="77777777" w:rsidR="002A29AB" w:rsidRPr="002A29AB" w:rsidRDefault="002A29AB" w:rsidP="002A29AB">
      <w:pPr>
        <w:jc w:val="center"/>
        <w:rPr>
          <w:b/>
          <w:sz w:val="24"/>
        </w:rPr>
      </w:pPr>
      <w:r w:rsidRPr="002A29AB">
        <w:rPr>
          <w:b/>
          <w:sz w:val="24"/>
        </w:rPr>
        <w:t xml:space="preserve">Информация по количественному составу больных онкологическими заболеваниями, проживающих в отдаленных от районного центра населенных пунктах: Витим, </w:t>
      </w:r>
      <w:proofErr w:type="spellStart"/>
      <w:r w:rsidRPr="002A29AB">
        <w:rPr>
          <w:b/>
          <w:sz w:val="24"/>
        </w:rPr>
        <w:t>Пеледуй</w:t>
      </w:r>
      <w:proofErr w:type="spellEnd"/>
      <w:r w:rsidRPr="002A29AB">
        <w:rPr>
          <w:b/>
          <w:sz w:val="24"/>
        </w:rPr>
        <w:t xml:space="preserve">, </w:t>
      </w:r>
      <w:proofErr w:type="spellStart"/>
      <w:r w:rsidRPr="002A29AB">
        <w:rPr>
          <w:b/>
          <w:sz w:val="24"/>
        </w:rPr>
        <w:t>Толон</w:t>
      </w:r>
      <w:proofErr w:type="spellEnd"/>
      <w:r w:rsidRPr="002A29AB">
        <w:rPr>
          <w:b/>
          <w:sz w:val="24"/>
        </w:rPr>
        <w:t xml:space="preserve">, </w:t>
      </w:r>
      <w:proofErr w:type="spellStart"/>
      <w:r w:rsidRPr="002A29AB">
        <w:rPr>
          <w:b/>
          <w:sz w:val="24"/>
        </w:rPr>
        <w:t>Иннялы</w:t>
      </w:r>
      <w:proofErr w:type="spellEnd"/>
      <w:r w:rsidRPr="002A29AB">
        <w:rPr>
          <w:b/>
          <w:sz w:val="24"/>
        </w:rPr>
        <w:t>.</w:t>
      </w:r>
    </w:p>
    <w:p w14:paraId="1C0442AE" w14:textId="77777777" w:rsidR="002A29AB" w:rsidRPr="002A29AB" w:rsidRDefault="002A29AB" w:rsidP="002A29AB">
      <w:pPr>
        <w:jc w:val="center"/>
        <w:rPr>
          <w:sz w:val="18"/>
        </w:rPr>
      </w:pPr>
    </w:p>
    <w:tbl>
      <w:tblPr>
        <w:tblStyle w:val="12"/>
        <w:tblW w:w="0" w:type="auto"/>
        <w:tblInd w:w="0" w:type="dxa"/>
        <w:tblLook w:val="04A0" w:firstRow="1" w:lastRow="0" w:firstColumn="1" w:lastColumn="0" w:noHBand="0" w:noVBand="1"/>
      </w:tblPr>
      <w:tblGrid>
        <w:gridCol w:w="2101"/>
        <w:gridCol w:w="1732"/>
        <w:gridCol w:w="1831"/>
        <w:gridCol w:w="1799"/>
        <w:gridCol w:w="1882"/>
      </w:tblGrid>
      <w:tr w:rsidR="002A29AB" w:rsidRPr="002A29AB" w14:paraId="080BC46E" w14:textId="77777777" w:rsidTr="002A29AB">
        <w:trPr>
          <w:trHeight w:val="1253"/>
        </w:trPr>
        <w:tc>
          <w:tcPr>
            <w:tcW w:w="2184" w:type="dxa"/>
          </w:tcPr>
          <w:p w14:paraId="6A7EC614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Наименование населенного пункта</w:t>
            </w:r>
          </w:p>
          <w:p w14:paraId="1C81E84D" w14:textId="77777777" w:rsidR="002A29AB" w:rsidRPr="002A29AB" w:rsidRDefault="002A29AB" w:rsidP="002A29AB">
            <w:pPr>
              <w:rPr>
                <w:sz w:val="22"/>
              </w:rPr>
            </w:pPr>
          </w:p>
        </w:tc>
        <w:tc>
          <w:tcPr>
            <w:tcW w:w="1835" w:type="dxa"/>
          </w:tcPr>
          <w:p w14:paraId="3EB98F31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Состоит на учете у онколога (человек)</w:t>
            </w:r>
          </w:p>
        </w:tc>
        <w:tc>
          <w:tcPr>
            <w:tcW w:w="1929" w:type="dxa"/>
          </w:tcPr>
          <w:p w14:paraId="6FB70DA2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 xml:space="preserve">Стоимость проезда до Ленска и обратно </w:t>
            </w:r>
          </w:p>
        </w:tc>
        <w:tc>
          <w:tcPr>
            <w:tcW w:w="1847" w:type="dxa"/>
          </w:tcPr>
          <w:p w14:paraId="5C9300F4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Регулярность прохождения обследования для каждого больного в год</w:t>
            </w:r>
          </w:p>
        </w:tc>
        <w:tc>
          <w:tcPr>
            <w:tcW w:w="1952" w:type="dxa"/>
          </w:tcPr>
          <w:p w14:paraId="0E986949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Сумма, необходимая для компенсации проезда</w:t>
            </w:r>
          </w:p>
        </w:tc>
      </w:tr>
      <w:tr w:rsidR="002A29AB" w:rsidRPr="002A29AB" w14:paraId="54D20FBA" w14:textId="77777777" w:rsidTr="002A29AB">
        <w:trPr>
          <w:trHeight w:val="373"/>
        </w:trPr>
        <w:tc>
          <w:tcPr>
            <w:tcW w:w="2184" w:type="dxa"/>
          </w:tcPr>
          <w:p w14:paraId="467B5833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Пеледуй</w:t>
            </w:r>
          </w:p>
        </w:tc>
        <w:tc>
          <w:tcPr>
            <w:tcW w:w="1835" w:type="dxa"/>
          </w:tcPr>
          <w:p w14:paraId="04F364C3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60</w:t>
            </w:r>
          </w:p>
        </w:tc>
        <w:tc>
          <w:tcPr>
            <w:tcW w:w="1929" w:type="dxa"/>
          </w:tcPr>
          <w:p w14:paraId="086D4437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7 366, 00</w:t>
            </w:r>
          </w:p>
        </w:tc>
        <w:tc>
          <w:tcPr>
            <w:tcW w:w="1847" w:type="dxa"/>
          </w:tcPr>
          <w:p w14:paraId="62DEAE5F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1</w:t>
            </w:r>
          </w:p>
        </w:tc>
        <w:tc>
          <w:tcPr>
            <w:tcW w:w="1952" w:type="dxa"/>
          </w:tcPr>
          <w:p w14:paraId="13D45BCA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441 960,00</w:t>
            </w:r>
          </w:p>
        </w:tc>
      </w:tr>
      <w:tr w:rsidR="002A29AB" w:rsidRPr="002A29AB" w14:paraId="7B875CF2" w14:textId="77777777" w:rsidTr="002A29AB">
        <w:trPr>
          <w:trHeight w:val="281"/>
        </w:trPr>
        <w:tc>
          <w:tcPr>
            <w:tcW w:w="2184" w:type="dxa"/>
          </w:tcPr>
          <w:p w14:paraId="19B22704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Витим</w:t>
            </w:r>
          </w:p>
        </w:tc>
        <w:tc>
          <w:tcPr>
            <w:tcW w:w="1835" w:type="dxa"/>
          </w:tcPr>
          <w:p w14:paraId="628F9320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59</w:t>
            </w:r>
          </w:p>
        </w:tc>
        <w:tc>
          <w:tcPr>
            <w:tcW w:w="1929" w:type="dxa"/>
          </w:tcPr>
          <w:p w14:paraId="390C2830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7 366,00</w:t>
            </w:r>
          </w:p>
        </w:tc>
        <w:tc>
          <w:tcPr>
            <w:tcW w:w="1847" w:type="dxa"/>
          </w:tcPr>
          <w:p w14:paraId="226E930E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1</w:t>
            </w:r>
          </w:p>
        </w:tc>
        <w:tc>
          <w:tcPr>
            <w:tcW w:w="1952" w:type="dxa"/>
          </w:tcPr>
          <w:p w14:paraId="070C3CDB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434 594,00</w:t>
            </w:r>
          </w:p>
        </w:tc>
      </w:tr>
    </w:tbl>
    <w:p w14:paraId="1305A362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В настоящее время стоимость проезда по маршруту Витим-Ленск-Витим </w:t>
      </w:r>
      <w:r w:rsidRPr="002A29AB">
        <w:rPr>
          <w:spacing w:val="-1"/>
          <w:sz w:val="24"/>
          <w:szCs w:val="28"/>
        </w:rPr>
        <w:lastRenderedPageBreak/>
        <w:t>варьируется в зависимости от вида транспорта, сезона, а также возможности субсидирования проезда жителям Ленского р</w:t>
      </w:r>
      <w:r w:rsidR="00BC4ED9">
        <w:rPr>
          <w:spacing w:val="-1"/>
          <w:sz w:val="24"/>
          <w:szCs w:val="28"/>
        </w:rPr>
        <w:t>айона за счет средств бюджета МР</w:t>
      </w:r>
      <w:r w:rsidRPr="002A29AB">
        <w:rPr>
          <w:spacing w:val="-1"/>
          <w:sz w:val="24"/>
          <w:szCs w:val="28"/>
        </w:rPr>
        <w:t xml:space="preserve"> «Ленский район». Так, например, билет на такси (автомобильный транспорт) стоит 5 000 рублей, на «Полесье» (водном виде транспорта) (при наличии субсидированных билетов) – 1 850 рублей, на самолет – в период межсезонья - 4 200 рублей. Таким образом, в среднем стоимость проезда в одну сторону составляет 3 683 рубля. На сегодня на диспансерном учете в п. Витим состоит 59 онкобольных, в п. Пеледуй – 60 человек. Всего 119 человек. Жители населенных пунктов </w:t>
      </w:r>
      <w:proofErr w:type="spellStart"/>
      <w:r w:rsidRPr="002A29AB">
        <w:rPr>
          <w:spacing w:val="-1"/>
          <w:sz w:val="24"/>
          <w:szCs w:val="28"/>
        </w:rPr>
        <w:t>Толон</w:t>
      </w:r>
      <w:proofErr w:type="spellEnd"/>
      <w:r w:rsidRPr="002A29AB">
        <w:rPr>
          <w:spacing w:val="-1"/>
          <w:sz w:val="24"/>
          <w:szCs w:val="28"/>
        </w:rPr>
        <w:t xml:space="preserve"> и </w:t>
      </w:r>
      <w:proofErr w:type="spellStart"/>
      <w:r w:rsidRPr="002A29AB">
        <w:rPr>
          <w:spacing w:val="-1"/>
          <w:sz w:val="24"/>
          <w:szCs w:val="28"/>
        </w:rPr>
        <w:t>Иннялы</w:t>
      </w:r>
      <w:proofErr w:type="spellEnd"/>
      <w:r w:rsidRPr="002A29AB">
        <w:rPr>
          <w:spacing w:val="-1"/>
          <w:sz w:val="24"/>
          <w:szCs w:val="28"/>
        </w:rPr>
        <w:t xml:space="preserve"> на учете у врача-онколога в настоящее время не состоят. Однако потребность проезда может возникнуть в любое время, в связи с чем, необходимо включить вышеуказанные отдаленные села в программу «Социальная поддержка граждан». Даже для работающего человека сумма на проезд достаточно большая сумма, учитывая еще и тот факт, что постоянно необходимы средства на приобретение лекарств, а для пенсионера эти траты и вовсе оказываются неподъемными. </w:t>
      </w:r>
    </w:p>
    <w:p w14:paraId="5A5996A1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Еще одной актуальной социальной проблемой современного общества является рост количества людей без определенного места жительства. Есть несколько основных путей, которыми человек становится бездомным. </w:t>
      </w:r>
    </w:p>
    <w:p w14:paraId="39F488E3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 xml:space="preserve">Первый, очень часто встречающийся особенно среди людей, страдающих алкогольной или наркотической зависимостью, - квартирные махинации. </w:t>
      </w:r>
    </w:p>
    <w:p w14:paraId="7534439B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 xml:space="preserve">Второй - незаконное лишение жилья в результате козней родственников при попустительстве жертвы или ее нежелания этому противостоять. </w:t>
      </w:r>
    </w:p>
    <w:p w14:paraId="711274A9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 xml:space="preserve">Третий путь - потеря ведомственного жилья, к примеру, при закрытии крупного предприятия или расформировании воинской части. </w:t>
      </w:r>
    </w:p>
    <w:p w14:paraId="6C127233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 xml:space="preserve">Четвертый путь - лишение заключенного квартиры, если ему назначен срок более шести месяцев, происходившее из-за произвольной трактовки исполнительными властями Жилищного кодекса РФ. </w:t>
      </w:r>
    </w:p>
    <w:p w14:paraId="1AB403A5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Большая часть бездомных - трудовые мигранты, в условиях экономической нестабильности, стремящиеся в более крупные города на заработки, и беженцы. Если они потеряют работу (нередко низкооплачиваемую: работодатель пользуется тем, что у таких людей возникают проблемы с регистрацией), если у них украдут документы, они часто оказываются обречены. Жизнь в чужом городе без паспорта или без денег - верный путь на дно, а оттуда даже психологически очень тяжело выбраться. </w:t>
      </w:r>
    </w:p>
    <w:p w14:paraId="06FC80D3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Проблема появления лиц БОМЖ из числа трудовых мигрантов актуальна и в Ленском районе. В период восстановления города после наводнения 2001 года, в северный богатый край </w:t>
      </w:r>
      <w:proofErr w:type="spellStart"/>
      <w:r w:rsidRPr="002A29AB">
        <w:rPr>
          <w:spacing w:val="-1"/>
          <w:sz w:val="24"/>
          <w:szCs w:val="28"/>
        </w:rPr>
        <w:t>алмазодобытчиков</w:t>
      </w:r>
      <w:proofErr w:type="spellEnd"/>
      <w:r w:rsidRPr="002A29AB">
        <w:rPr>
          <w:spacing w:val="-1"/>
          <w:sz w:val="24"/>
          <w:szCs w:val="28"/>
        </w:rPr>
        <w:t xml:space="preserve"> на заработки потянулись сотни людей, многие из которых не имели профессии, опыта, а порою даже документов. Не найдя достойного места в обществе, они не смогли вернуться домой и со временем начали деградировать. Оставшись без жилплощади, средств к существованию, они оказались на улице.</w:t>
      </w:r>
    </w:p>
    <w:p w14:paraId="1FE6D4C1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lastRenderedPageBreak/>
        <w:tab/>
        <w:t>Задача общества помочь таким людям обрести социальный статус, установить родственные связи, оказать содействие в возвращении на историческую родину, в окружение, которое может помочь их реабилитации и возвращению к нормальной жизни.</w:t>
      </w:r>
    </w:p>
    <w:tbl>
      <w:tblPr>
        <w:tblW w:w="954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98"/>
        <w:gridCol w:w="709"/>
        <w:gridCol w:w="1134"/>
        <w:gridCol w:w="851"/>
        <w:gridCol w:w="1842"/>
        <w:gridCol w:w="993"/>
        <w:gridCol w:w="1719"/>
      </w:tblGrid>
      <w:tr w:rsidR="002A29AB" w:rsidRPr="002A29AB" w14:paraId="01C5DF6F" w14:textId="77777777" w:rsidTr="002A29AB">
        <w:trPr>
          <w:trHeight w:val="160"/>
        </w:trPr>
        <w:tc>
          <w:tcPr>
            <w:tcW w:w="229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57CA921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715FF5" w14:textId="77777777" w:rsidR="002A29AB" w:rsidRPr="002A29AB" w:rsidRDefault="002A29AB" w:rsidP="002A29AB">
            <w:pPr>
              <w:jc w:val="center"/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2020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7B1557" w14:textId="77777777" w:rsidR="002A29AB" w:rsidRPr="002A29AB" w:rsidRDefault="002A29AB" w:rsidP="002A29AB">
            <w:pPr>
              <w:jc w:val="center"/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2021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EE948D" w14:textId="77777777" w:rsidR="002A29AB" w:rsidRPr="002A29AB" w:rsidRDefault="002A29AB" w:rsidP="002A29AB">
            <w:pPr>
              <w:jc w:val="center"/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2022</w:t>
            </w:r>
          </w:p>
        </w:tc>
      </w:tr>
      <w:tr w:rsidR="002A29AB" w:rsidRPr="002A29AB" w14:paraId="570D6A72" w14:textId="77777777" w:rsidTr="002A29AB">
        <w:trPr>
          <w:trHeight w:val="285"/>
        </w:trPr>
        <w:tc>
          <w:tcPr>
            <w:tcW w:w="22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19629E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E91135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45E583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сумма (тыс. руб.)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82A277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чел.</w:t>
            </w:r>
            <w:r w:rsidRPr="002A29AB">
              <w:rPr>
                <w:rFonts w:eastAsiaTheme="minorHAnsi"/>
                <w:sz w:val="22"/>
              </w:rPr>
              <w:tab/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9F7AD6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 xml:space="preserve">сумма </w:t>
            </w:r>
          </w:p>
          <w:p w14:paraId="2E3821C9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(тыс. 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74DEC8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чел.</w:t>
            </w:r>
            <w:r w:rsidRPr="002A29AB">
              <w:rPr>
                <w:rFonts w:eastAsiaTheme="minorHAnsi"/>
                <w:sz w:val="22"/>
              </w:rPr>
              <w:tab/>
            </w:r>
          </w:p>
        </w:tc>
        <w:tc>
          <w:tcPr>
            <w:tcW w:w="17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93726D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 xml:space="preserve">сумма </w:t>
            </w:r>
          </w:p>
          <w:p w14:paraId="23999C49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(тыс. руб.)</w:t>
            </w:r>
          </w:p>
        </w:tc>
      </w:tr>
      <w:tr w:rsidR="002A29AB" w:rsidRPr="002A29AB" w14:paraId="31A91A81" w14:textId="77777777" w:rsidTr="002A29AB">
        <w:trPr>
          <w:trHeight w:val="1110"/>
        </w:trPr>
        <w:tc>
          <w:tcPr>
            <w:tcW w:w="22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96DA8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Оказание социальной помощи лицам БОМЖ (компенсация расходов по проезду к новому месту жительства)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0A27E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69B28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B3024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28A0E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60 270,00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6FEAB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4E02D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30 257,40</w:t>
            </w:r>
          </w:p>
        </w:tc>
      </w:tr>
    </w:tbl>
    <w:p w14:paraId="3F6A9FF4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14"/>
          <w:szCs w:val="16"/>
        </w:rPr>
      </w:pPr>
    </w:p>
    <w:p w14:paraId="78872C5A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III. Работники бюджетной сферы традиционно относятся к категории малообеспеченной части граждан.</w:t>
      </w:r>
    </w:p>
    <w:p w14:paraId="74BD7B4B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Для многих пенсия является единственным источником существования и не обеспечивает гражданам старшего поколения достойного качества жизни. Подавляющее большинство пенсионеров фактически находится за чертой бедности. Отсюда социальное напряжение, негативное отношение пенсионеров к проводимым реформам. Еще одним последствием этого является стремление большей части пожилых людей, в том числе работников бюджетной сферы, продолжать работу после достижения пенсионного возраста, в связи с чем не происходит обновления (омоложения) кадрового состава учреждений. </w:t>
      </w:r>
    </w:p>
    <w:p w14:paraId="242FDD2A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В последнее время все большее число российских предприятий начинают осознавать важность заботы о работниках, понимать свою ответственность за социальную стабильность в обществе. Однако сегодня негосударственными дополнительными пенсиями обеспечены в основном работники ряда крупных организаций, получая стабильный и ежегодный доход к основной пенсии. В свете этого решение социальных проблем на уровне местного самоуправления приобретает все большую актуальность.</w:t>
      </w:r>
    </w:p>
    <w:p w14:paraId="5B4463E8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>Количество пенсионеров в Ленском районе составляет – 10 513 человек.</w:t>
      </w:r>
    </w:p>
    <w:p w14:paraId="69B99857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>Средняя пенсия по Ленскому району составляет – 25 486 рублей.</w:t>
      </w:r>
    </w:p>
    <w:p w14:paraId="10163260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>Доля пенсионеров, получателей пенсионной надбавки «Алмазная осень» - 19,8%</w:t>
      </w:r>
    </w:p>
    <w:p w14:paraId="3E974E83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>Не охваченных дополнительной пенсионной надбавкой – 80,2% пенсионеров</w:t>
      </w:r>
    </w:p>
    <w:p w14:paraId="4DABD5ED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На настоящий момент на учёте получателей пенсионной надбавки из числа работников муниципальной бюджетной сферы и работников Государственного бюджетного учреждения Республики Саха (Якутия) «Ленская центральная районная больница» состоит 502 человека.</w:t>
      </w:r>
    </w:p>
    <w:p w14:paraId="543AB2DF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Дополнительная надбавка к пенсии работникам муниципальной бюджетной сферы и работникам Государственного бюджетного учреждения Республики Саха (Якутия) «Ленская центральная районная больница» назначается работникам, прекратившим трудовую деятельность с 2008 года при стаже работы 15 и более лет в муниципальной бюджетной сфере и при наличии у них не более одного перерыва в работе в учреждениях </w:t>
      </w:r>
      <w:r w:rsidRPr="002A29AB">
        <w:rPr>
          <w:spacing w:val="-1"/>
          <w:sz w:val="24"/>
          <w:szCs w:val="28"/>
        </w:rPr>
        <w:lastRenderedPageBreak/>
        <w:t xml:space="preserve">муниципальной бюджетной сферы. </w:t>
      </w:r>
    </w:p>
    <w:p w14:paraId="6AED03AE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>Участниками программы являются бывшие работники учреждений, финансируемых из бюджета МО «Ленский район», прекратившие трудовую деятельность не ранее 2008 года, имеющие стаж работы в вышеуказанных учреждениях не менее 15 лет, независимо от места жительства.</w:t>
      </w:r>
    </w:p>
    <w:p w14:paraId="21B30EEB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Бесспорно, есть необходимость оказания помощи и многодетным малообеспеченным семьям. В настоящее время на территории муниципального </w:t>
      </w:r>
      <w:r w:rsidR="00BC4ED9">
        <w:rPr>
          <w:spacing w:val="-1"/>
          <w:sz w:val="24"/>
          <w:szCs w:val="28"/>
        </w:rPr>
        <w:t xml:space="preserve">района </w:t>
      </w:r>
      <w:r w:rsidRPr="002A29AB">
        <w:rPr>
          <w:spacing w:val="-1"/>
          <w:sz w:val="24"/>
          <w:szCs w:val="28"/>
        </w:rPr>
        <w:t>«Ленский район» проживает 525 многодетных семей, из которых 431 семья является малообеспеченной, следовательно, требует особой заботы со стороны органов местного самоуправления.</w:t>
      </w:r>
    </w:p>
    <w:p w14:paraId="6D5005A4" w14:textId="77777777" w:rsidR="002A29AB" w:rsidRPr="002A29AB" w:rsidRDefault="002A29AB" w:rsidP="002A29AB">
      <w:pPr>
        <w:spacing w:before="1" w:line="360" w:lineRule="auto"/>
        <w:ind w:right="38"/>
        <w:jc w:val="both"/>
        <w:rPr>
          <w:sz w:val="24"/>
          <w:szCs w:val="28"/>
        </w:rPr>
      </w:pPr>
      <w:r w:rsidRPr="002A29AB">
        <w:rPr>
          <w:spacing w:val="-1"/>
          <w:sz w:val="24"/>
          <w:szCs w:val="28"/>
        </w:rPr>
        <w:tab/>
      </w:r>
      <w:r w:rsidRPr="002A29AB">
        <w:rPr>
          <w:spacing w:val="-1"/>
          <w:sz w:val="24"/>
          <w:szCs w:val="28"/>
          <w:lang w:val="en-US"/>
        </w:rPr>
        <w:t>IV</w:t>
      </w:r>
      <w:r w:rsidRPr="002A29AB">
        <w:rPr>
          <w:spacing w:val="-1"/>
          <w:sz w:val="24"/>
          <w:szCs w:val="28"/>
        </w:rPr>
        <w:t>. П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1"/>
          <w:sz w:val="24"/>
          <w:szCs w:val="28"/>
        </w:rPr>
        <w:t>и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1"/>
          <w:sz w:val="24"/>
          <w:szCs w:val="28"/>
        </w:rPr>
        <w:t>р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те</w:t>
      </w:r>
      <w:r w:rsidRPr="002A29AB">
        <w:rPr>
          <w:spacing w:val="-3"/>
          <w:sz w:val="24"/>
          <w:szCs w:val="28"/>
        </w:rPr>
        <w:t>т</w:t>
      </w:r>
      <w:r w:rsidRPr="002A29AB">
        <w:rPr>
          <w:spacing w:val="1"/>
          <w:sz w:val="24"/>
          <w:szCs w:val="28"/>
        </w:rPr>
        <w:t>ны</w:t>
      </w:r>
      <w:r w:rsidRPr="002A29AB">
        <w:rPr>
          <w:sz w:val="24"/>
          <w:szCs w:val="28"/>
        </w:rPr>
        <w:t xml:space="preserve">м 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-2"/>
          <w:sz w:val="24"/>
          <w:szCs w:val="28"/>
        </w:rPr>
        <w:t>а</w:t>
      </w:r>
      <w:r w:rsidRPr="002A29AB">
        <w:rPr>
          <w:spacing w:val="1"/>
          <w:sz w:val="24"/>
          <w:szCs w:val="28"/>
        </w:rPr>
        <w:t>пр</w:t>
      </w:r>
      <w:r w:rsidRPr="002A29AB">
        <w:rPr>
          <w:sz w:val="24"/>
          <w:szCs w:val="28"/>
        </w:rPr>
        <w:t>ав</w:t>
      </w:r>
      <w:r w:rsidRPr="002A29AB">
        <w:rPr>
          <w:spacing w:val="-1"/>
          <w:sz w:val="24"/>
          <w:szCs w:val="28"/>
        </w:rPr>
        <w:t>л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 xml:space="preserve">ем 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ея</w:t>
      </w:r>
      <w:r w:rsidRPr="002A29AB">
        <w:rPr>
          <w:spacing w:val="-2"/>
          <w:sz w:val="24"/>
          <w:szCs w:val="28"/>
        </w:rPr>
        <w:t>те</w:t>
      </w:r>
      <w:r w:rsidRPr="002A29AB">
        <w:rPr>
          <w:spacing w:val="-1"/>
          <w:sz w:val="24"/>
          <w:szCs w:val="28"/>
        </w:rPr>
        <w:t>ль</w:t>
      </w:r>
      <w:r w:rsidRPr="002A29AB">
        <w:rPr>
          <w:spacing w:val="1"/>
          <w:sz w:val="24"/>
          <w:szCs w:val="28"/>
        </w:rPr>
        <w:t>но</w:t>
      </w:r>
      <w:r w:rsidRPr="002A29AB">
        <w:rPr>
          <w:sz w:val="24"/>
          <w:szCs w:val="28"/>
        </w:rPr>
        <w:t>с</w:t>
      </w:r>
      <w:r w:rsidRPr="002A29AB">
        <w:rPr>
          <w:spacing w:val="-3"/>
          <w:sz w:val="24"/>
          <w:szCs w:val="28"/>
        </w:rPr>
        <w:t>т</w:t>
      </w:r>
      <w:r w:rsidRPr="002A29AB">
        <w:rPr>
          <w:sz w:val="24"/>
          <w:szCs w:val="28"/>
        </w:rPr>
        <w:t>и</w:t>
      </w:r>
      <w:r w:rsidRPr="002A29AB">
        <w:rPr>
          <w:spacing w:val="3"/>
          <w:sz w:val="24"/>
          <w:szCs w:val="28"/>
        </w:rPr>
        <w:t xml:space="preserve"> органов опеки и попечительства </w:t>
      </w:r>
      <w:r w:rsidRPr="002A29AB">
        <w:rPr>
          <w:sz w:val="24"/>
          <w:szCs w:val="28"/>
        </w:rPr>
        <w:t>яв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яе</w:t>
      </w:r>
      <w:r w:rsidRPr="002A29AB">
        <w:rPr>
          <w:spacing w:val="-2"/>
          <w:sz w:val="24"/>
          <w:szCs w:val="28"/>
        </w:rPr>
        <w:t>т</w:t>
      </w:r>
      <w:r w:rsidRPr="002A29AB">
        <w:rPr>
          <w:sz w:val="24"/>
          <w:szCs w:val="28"/>
        </w:rPr>
        <w:t xml:space="preserve">ся 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1"/>
          <w:sz w:val="24"/>
          <w:szCs w:val="28"/>
        </w:rPr>
        <w:t>х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2"/>
          <w:sz w:val="24"/>
          <w:szCs w:val="28"/>
        </w:rPr>
        <w:t>а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ни</w:t>
      </w:r>
      <w:r w:rsidRPr="002A29AB">
        <w:rPr>
          <w:sz w:val="24"/>
          <w:szCs w:val="28"/>
        </w:rPr>
        <w:t xml:space="preserve">е </w:t>
      </w:r>
      <w:r w:rsidRPr="002A29AB">
        <w:rPr>
          <w:spacing w:val="-1"/>
          <w:sz w:val="24"/>
          <w:szCs w:val="28"/>
        </w:rPr>
        <w:t>ро</w:t>
      </w:r>
      <w:r w:rsidRPr="002A29AB">
        <w:rPr>
          <w:spacing w:val="1"/>
          <w:sz w:val="24"/>
          <w:szCs w:val="28"/>
        </w:rPr>
        <w:t>д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й семьи</w:t>
      </w:r>
      <w:r w:rsidRPr="002A29AB">
        <w:rPr>
          <w:spacing w:val="1"/>
          <w:sz w:val="24"/>
          <w:szCs w:val="28"/>
        </w:rPr>
        <w:t xml:space="preserve"> д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я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е</w:t>
      </w:r>
      <w:r w:rsidRPr="002A29AB">
        <w:rPr>
          <w:spacing w:val="-3"/>
          <w:sz w:val="24"/>
          <w:szCs w:val="28"/>
        </w:rPr>
        <w:t>т</w:t>
      </w:r>
      <w:r w:rsidRPr="002A29AB">
        <w:rPr>
          <w:sz w:val="24"/>
          <w:szCs w:val="28"/>
        </w:rPr>
        <w:t>ей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z w:val="24"/>
          <w:szCs w:val="28"/>
        </w:rPr>
        <w:t xml:space="preserve">и </w:t>
      </w:r>
      <w:r w:rsidRPr="002A29AB">
        <w:rPr>
          <w:spacing w:val="1"/>
          <w:sz w:val="24"/>
          <w:szCs w:val="28"/>
        </w:rPr>
        <w:t>п</w:t>
      </w:r>
      <w:r w:rsidRPr="002A29AB">
        <w:rPr>
          <w:spacing w:val="-1"/>
          <w:sz w:val="24"/>
          <w:szCs w:val="28"/>
        </w:rPr>
        <w:t>од</w:t>
      </w:r>
      <w:r w:rsidRPr="002A29AB">
        <w:rPr>
          <w:spacing w:val="1"/>
          <w:sz w:val="24"/>
          <w:szCs w:val="28"/>
        </w:rPr>
        <w:t>ро</w:t>
      </w:r>
      <w:r w:rsidRPr="002A29AB">
        <w:rPr>
          <w:sz w:val="24"/>
          <w:szCs w:val="28"/>
        </w:rPr>
        <w:t>с</w:t>
      </w:r>
      <w:r w:rsidRPr="002A29AB">
        <w:rPr>
          <w:spacing w:val="-3"/>
          <w:sz w:val="24"/>
          <w:szCs w:val="28"/>
        </w:rPr>
        <w:t>т</w:t>
      </w:r>
      <w:r w:rsidRPr="002A29AB">
        <w:rPr>
          <w:sz w:val="24"/>
          <w:szCs w:val="28"/>
        </w:rPr>
        <w:t>к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в, а</w:t>
      </w:r>
      <w:r w:rsidRPr="002A29AB">
        <w:rPr>
          <w:spacing w:val="4"/>
          <w:sz w:val="24"/>
          <w:szCs w:val="28"/>
        </w:rPr>
        <w:t xml:space="preserve"> </w:t>
      </w:r>
      <w:r w:rsidRPr="002A29AB">
        <w:rPr>
          <w:sz w:val="24"/>
          <w:szCs w:val="28"/>
        </w:rPr>
        <w:t>в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>сл</w:t>
      </w:r>
      <w:r w:rsidRPr="002A29AB">
        <w:rPr>
          <w:spacing w:val="-2"/>
          <w:sz w:val="24"/>
          <w:szCs w:val="28"/>
        </w:rPr>
        <w:t>у</w:t>
      </w:r>
      <w:r w:rsidRPr="002A29AB">
        <w:rPr>
          <w:sz w:val="24"/>
          <w:szCs w:val="28"/>
        </w:rPr>
        <w:t>ча</w:t>
      </w:r>
      <w:r w:rsidRPr="002A29AB">
        <w:rPr>
          <w:spacing w:val="-1"/>
          <w:sz w:val="24"/>
          <w:szCs w:val="28"/>
        </w:rPr>
        <w:t>я</w:t>
      </w:r>
      <w:r w:rsidRPr="002A29AB">
        <w:rPr>
          <w:spacing w:val="1"/>
          <w:sz w:val="24"/>
          <w:szCs w:val="28"/>
        </w:rPr>
        <w:t>х</w:t>
      </w:r>
      <w:r w:rsidRPr="002A29AB">
        <w:rPr>
          <w:sz w:val="24"/>
          <w:szCs w:val="28"/>
        </w:rPr>
        <w:t>,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2"/>
          <w:sz w:val="24"/>
          <w:szCs w:val="28"/>
        </w:rPr>
        <w:t>к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2"/>
          <w:sz w:val="24"/>
          <w:szCs w:val="28"/>
        </w:rPr>
        <w:t>г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а</w:t>
      </w:r>
      <w:r w:rsidRPr="002A29AB">
        <w:rPr>
          <w:spacing w:val="4"/>
          <w:sz w:val="24"/>
          <w:szCs w:val="28"/>
        </w:rPr>
        <w:t xml:space="preserve"> </w:t>
      </w:r>
      <w:r w:rsidRPr="002A29AB">
        <w:rPr>
          <w:sz w:val="24"/>
          <w:szCs w:val="28"/>
        </w:rPr>
        <w:t>э</w:t>
      </w:r>
      <w:r w:rsidRPr="002A29AB">
        <w:rPr>
          <w:spacing w:val="-3"/>
          <w:sz w:val="24"/>
          <w:szCs w:val="28"/>
        </w:rPr>
        <w:t>т</w:t>
      </w:r>
      <w:r w:rsidRPr="002A29AB">
        <w:rPr>
          <w:sz w:val="24"/>
          <w:szCs w:val="28"/>
        </w:rPr>
        <w:t>о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>е</w:t>
      </w:r>
      <w:r w:rsidRPr="002A29AB">
        <w:rPr>
          <w:spacing w:val="-3"/>
          <w:sz w:val="24"/>
          <w:szCs w:val="28"/>
        </w:rPr>
        <w:t>в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зм</w:t>
      </w:r>
      <w:r w:rsidRPr="002A29AB">
        <w:rPr>
          <w:spacing w:val="-2"/>
          <w:sz w:val="24"/>
          <w:szCs w:val="28"/>
        </w:rPr>
        <w:t>о</w:t>
      </w:r>
      <w:r w:rsidRPr="002A29AB">
        <w:rPr>
          <w:sz w:val="24"/>
          <w:szCs w:val="28"/>
        </w:rPr>
        <w:t>ж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0"/>
          <w:sz w:val="24"/>
          <w:szCs w:val="28"/>
        </w:rPr>
        <w:t>о</w:t>
      </w:r>
      <w:r w:rsidRPr="002A29AB">
        <w:rPr>
          <w:sz w:val="24"/>
          <w:szCs w:val="28"/>
        </w:rPr>
        <w:t>,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pacing w:val="-4"/>
          <w:sz w:val="24"/>
          <w:szCs w:val="28"/>
        </w:rPr>
        <w:t>у</w:t>
      </w:r>
      <w:r w:rsidRPr="002A29AB">
        <w:rPr>
          <w:sz w:val="24"/>
          <w:szCs w:val="28"/>
        </w:rPr>
        <w:t>ст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8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й</w:t>
      </w:r>
      <w:r w:rsidRPr="002A29AB">
        <w:rPr>
          <w:spacing w:val="-2"/>
          <w:sz w:val="24"/>
          <w:szCs w:val="28"/>
        </w:rPr>
        <w:t>с</w:t>
      </w:r>
      <w:r w:rsidRPr="002A29AB">
        <w:rPr>
          <w:sz w:val="24"/>
          <w:szCs w:val="28"/>
        </w:rPr>
        <w:t>т</w:t>
      </w:r>
      <w:r w:rsidRPr="002A29AB">
        <w:rPr>
          <w:spacing w:val="-1"/>
          <w:sz w:val="24"/>
          <w:szCs w:val="28"/>
        </w:rPr>
        <w:t>в</w:t>
      </w:r>
      <w:r w:rsidRPr="002A29AB">
        <w:rPr>
          <w:sz w:val="24"/>
          <w:szCs w:val="28"/>
        </w:rPr>
        <w:t xml:space="preserve">е этих 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ет</w:t>
      </w:r>
      <w:r w:rsidRPr="002A29AB">
        <w:rPr>
          <w:spacing w:val="-3"/>
          <w:sz w:val="24"/>
          <w:szCs w:val="28"/>
        </w:rPr>
        <w:t>е</w:t>
      </w:r>
      <w:r w:rsidRPr="002A29AB">
        <w:rPr>
          <w:sz w:val="24"/>
          <w:szCs w:val="28"/>
        </w:rPr>
        <w:t>й в замеща</w:t>
      </w:r>
      <w:r w:rsidRPr="002A29AB">
        <w:rPr>
          <w:spacing w:val="-1"/>
          <w:sz w:val="24"/>
          <w:szCs w:val="28"/>
        </w:rPr>
        <w:t>ю</w:t>
      </w:r>
      <w:r w:rsidRPr="002A29AB">
        <w:rPr>
          <w:sz w:val="24"/>
          <w:szCs w:val="28"/>
        </w:rPr>
        <w:t>щ</w:t>
      </w:r>
      <w:r w:rsidRPr="002A29AB">
        <w:rPr>
          <w:spacing w:val="-2"/>
          <w:sz w:val="24"/>
          <w:szCs w:val="28"/>
        </w:rPr>
        <w:t>и</w:t>
      </w:r>
      <w:r w:rsidRPr="002A29AB">
        <w:rPr>
          <w:sz w:val="24"/>
          <w:szCs w:val="28"/>
        </w:rPr>
        <w:t>е сем</w:t>
      </w:r>
      <w:r w:rsidRPr="002A29AB">
        <w:rPr>
          <w:spacing w:val="-1"/>
          <w:sz w:val="24"/>
          <w:szCs w:val="28"/>
        </w:rPr>
        <w:t>ь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.</w:t>
      </w:r>
    </w:p>
    <w:p w14:paraId="31F54E3A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По состоянию на 01.01.2023 г. количество детей-сирот и детей, оставшихся без попечения родителей, сост</w:t>
      </w:r>
      <w:r w:rsidR="00BC4ED9">
        <w:rPr>
          <w:sz w:val="24"/>
          <w:szCs w:val="28"/>
        </w:rPr>
        <w:t xml:space="preserve">авляет 141 несовершеннолетний. </w:t>
      </w:r>
      <w:r w:rsidRPr="002A29AB">
        <w:rPr>
          <w:sz w:val="24"/>
          <w:szCs w:val="28"/>
        </w:rPr>
        <w:t>В последние годы сохраняется тенденция к снижению числа детей-сирот и детей, оставшихся без попечения родителей, учтенных в связи с утратой родительского попечения. Количество выявленных детей, оставшихся без надзора родителей и ненадлежащего исполнения родительских обязанностей, остается на том же уровне (до 28 детей в год). Данному факту способствует низкий уровень доходов граждан, социальная нестабильность и безработица в поселениях, рост алкоголизма, увеличение числа граждан, не имеющих жилья и средств к существованию, низкая социальная ответственность</w:t>
      </w:r>
    </w:p>
    <w:p w14:paraId="2AC6E568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Количество детей, родители которых лишены родительских прав либо ограничены в них, стабильно сохраняет пятую часть от общей численности выявляемых детей-сирот. Более 80% от числа выявленных детей – дети, оставшиеся без родительского попечения по «социальным» причинам. Более половины выявляемых детей, оставшихся без попечения родите</w:t>
      </w:r>
      <w:r w:rsidR="00BC4ED9">
        <w:rPr>
          <w:sz w:val="24"/>
          <w:szCs w:val="28"/>
        </w:rPr>
        <w:t xml:space="preserve">лей, передаются на воспитание </w:t>
      </w:r>
      <w:r w:rsidRPr="002A29AB">
        <w:rPr>
          <w:sz w:val="24"/>
          <w:szCs w:val="28"/>
        </w:rPr>
        <w:t>в приемные семьи, под опеку (попечительство) в год от 20 до 24 детей.</w:t>
      </w:r>
    </w:p>
    <w:tbl>
      <w:tblPr>
        <w:tblW w:w="935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851"/>
        <w:gridCol w:w="850"/>
        <w:gridCol w:w="851"/>
        <w:gridCol w:w="850"/>
        <w:gridCol w:w="851"/>
      </w:tblGrid>
      <w:tr w:rsidR="002A29AB" w:rsidRPr="002A29AB" w14:paraId="18D50EE8" w14:textId="77777777" w:rsidTr="00BC4ED9">
        <w:trPr>
          <w:trHeight w:val="350"/>
        </w:trPr>
        <w:tc>
          <w:tcPr>
            <w:tcW w:w="5104" w:type="dxa"/>
          </w:tcPr>
          <w:p w14:paraId="2B5B948F" w14:textId="77777777" w:rsidR="002A29AB" w:rsidRPr="00BC4ED9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</w:rPr>
              <w:t>Год</w:t>
            </w:r>
          </w:p>
        </w:tc>
        <w:tc>
          <w:tcPr>
            <w:tcW w:w="851" w:type="dxa"/>
          </w:tcPr>
          <w:p w14:paraId="735EFA41" w14:textId="77777777" w:rsidR="002A29AB" w:rsidRPr="00BC4ED9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850" w:type="dxa"/>
          </w:tcPr>
          <w:p w14:paraId="1DB37452" w14:textId="77777777" w:rsidR="002A29AB" w:rsidRPr="00BC4ED9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851" w:type="dxa"/>
          </w:tcPr>
          <w:p w14:paraId="08822610" w14:textId="77777777" w:rsidR="002A29AB" w:rsidRPr="00BC4ED9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850" w:type="dxa"/>
          </w:tcPr>
          <w:p w14:paraId="03FAF71A" w14:textId="77777777" w:rsidR="002A29AB" w:rsidRPr="00BC4ED9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851" w:type="dxa"/>
          </w:tcPr>
          <w:p w14:paraId="4DE65844" w14:textId="77777777" w:rsidR="002A29AB" w:rsidRPr="00BC4ED9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2022</w:t>
            </w:r>
          </w:p>
        </w:tc>
      </w:tr>
      <w:tr w:rsidR="002A29AB" w:rsidRPr="002A29AB" w14:paraId="08CF9C12" w14:textId="77777777" w:rsidTr="00BC4ED9">
        <w:trPr>
          <w:trHeight w:val="409"/>
        </w:trPr>
        <w:tc>
          <w:tcPr>
            <w:tcW w:w="5104" w:type="dxa"/>
          </w:tcPr>
          <w:p w14:paraId="40A9AAD4" w14:textId="77777777" w:rsidR="002A29AB" w:rsidRPr="00BC4ED9" w:rsidRDefault="002A29AB" w:rsidP="002A29AB">
            <w:pPr>
              <w:widowControl/>
              <w:ind w:right="57"/>
              <w:outlineLvl w:val="0"/>
              <w:rPr>
                <w:bCs/>
                <w:sz w:val="24"/>
                <w:szCs w:val="24"/>
              </w:rPr>
            </w:pPr>
            <w:r w:rsidRPr="00BC4ED9">
              <w:rPr>
                <w:bCs/>
                <w:sz w:val="24"/>
                <w:szCs w:val="24"/>
              </w:rPr>
              <w:t>Выявлено и учтено несовершеннолетних, оставшихся без попечения</w:t>
            </w:r>
          </w:p>
        </w:tc>
        <w:tc>
          <w:tcPr>
            <w:tcW w:w="851" w:type="dxa"/>
          </w:tcPr>
          <w:p w14:paraId="480B6AF8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850" w:type="dxa"/>
          </w:tcPr>
          <w:p w14:paraId="791391C5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851" w:type="dxa"/>
          </w:tcPr>
          <w:p w14:paraId="7ECC1F0F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50" w:type="dxa"/>
          </w:tcPr>
          <w:p w14:paraId="77D0833F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851" w:type="dxa"/>
          </w:tcPr>
          <w:p w14:paraId="15481162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11</w:t>
            </w:r>
          </w:p>
        </w:tc>
      </w:tr>
      <w:tr w:rsidR="002A29AB" w:rsidRPr="002A29AB" w14:paraId="367FA8A2" w14:textId="77777777" w:rsidTr="00BC4ED9">
        <w:trPr>
          <w:trHeight w:val="452"/>
        </w:trPr>
        <w:tc>
          <w:tcPr>
            <w:tcW w:w="5104" w:type="dxa"/>
          </w:tcPr>
          <w:p w14:paraId="1FA30C3F" w14:textId="77777777" w:rsidR="002A29AB" w:rsidRPr="00BC4ED9" w:rsidRDefault="002A29AB" w:rsidP="00BC4ED9">
            <w:pPr>
              <w:rPr>
                <w:sz w:val="24"/>
                <w:lang w:eastAsia="en-US"/>
              </w:rPr>
            </w:pPr>
            <w:r w:rsidRPr="00BC4ED9">
              <w:rPr>
                <w:sz w:val="24"/>
                <w:lang w:eastAsia="en-US"/>
              </w:rPr>
              <w:t>Нап</w:t>
            </w:r>
            <w:r w:rsidR="00BC4ED9" w:rsidRPr="00BC4ED9">
              <w:rPr>
                <w:sz w:val="24"/>
                <w:lang w:eastAsia="en-US"/>
              </w:rPr>
              <w:t xml:space="preserve">равлено в детские дома из числа </w:t>
            </w:r>
            <w:r w:rsidRPr="00BC4ED9">
              <w:rPr>
                <w:sz w:val="24"/>
                <w:lang w:eastAsia="en-US"/>
              </w:rPr>
              <w:t>выявленных</w:t>
            </w:r>
          </w:p>
        </w:tc>
        <w:tc>
          <w:tcPr>
            <w:tcW w:w="851" w:type="dxa"/>
          </w:tcPr>
          <w:p w14:paraId="4D199F15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</w:tcPr>
          <w:p w14:paraId="6AF8CC6E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</w:tcPr>
          <w:p w14:paraId="65C79610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</w:tcPr>
          <w:p w14:paraId="34D4D8A0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</w:tcPr>
          <w:p w14:paraId="648752C8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2A29AB" w:rsidRPr="002A29AB" w14:paraId="4A1EA271" w14:textId="77777777" w:rsidTr="00BC4ED9">
        <w:trPr>
          <w:trHeight w:val="729"/>
        </w:trPr>
        <w:tc>
          <w:tcPr>
            <w:tcW w:w="5104" w:type="dxa"/>
          </w:tcPr>
          <w:p w14:paraId="5A7530DB" w14:textId="77777777" w:rsidR="002A29AB" w:rsidRPr="00BC4ED9" w:rsidRDefault="002A29AB" w:rsidP="00BC4ED9">
            <w:pPr>
              <w:rPr>
                <w:sz w:val="24"/>
                <w:lang w:eastAsia="en-US"/>
              </w:rPr>
            </w:pPr>
            <w:r w:rsidRPr="00BC4ED9">
              <w:rPr>
                <w:sz w:val="24"/>
                <w:lang w:eastAsia="en-US"/>
              </w:rPr>
              <w:t>Переданы в</w:t>
            </w:r>
            <w:r w:rsidR="00BC4ED9" w:rsidRPr="00BC4ED9">
              <w:rPr>
                <w:sz w:val="24"/>
                <w:lang w:eastAsia="en-US"/>
              </w:rPr>
              <w:t xml:space="preserve"> семьи под опеку </w:t>
            </w:r>
            <w:r w:rsidRPr="00BC4ED9">
              <w:rPr>
                <w:sz w:val="24"/>
                <w:lang w:eastAsia="en-US"/>
              </w:rPr>
              <w:t>(поставлены на учет)</w:t>
            </w:r>
          </w:p>
        </w:tc>
        <w:tc>
          <w:tcPr>
            <w:tcW w:w="851" w:type="dxa"/>
          </w:tcPr>
          <w:p w14:paraId="5CE031E0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850" w:type="dxa"/>
          </w:tcPr>
          <w:p w14:paraId="1FE642EE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851" w:type="dxa"/>
          </w:tcPr>
          <w:p w14:paraId="5FA27528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</w:tcPr>
          <w:p w14:paraId="7675716B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851" w:type="dxa"/>
          </w:tcPr>
          <w:p w14:paraId="128D19AC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2A29AB" w:rsidRPr="002A29AB" w14:paraId="797B7197" w14:textId="77777777" w:rsidTr="00BC4ED9">
        <w:trPr>
          <w:trHeight w:val="560"/>
        </w:trPr>
        <w:tc>
          <w:tcPr>
            <w:tcW w:w="5104" w:type="dxa"/>
          </w:tcPr>
          <w:p w14:paraId="144AA36B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Переданы в семью на усыновление</w:t>
            </w:r>
          </w:p>
        </w:tc>
        <w:tc>
          <w:tcPr>
            <w:tcW w:w="851" w:type="dxa"/>
          </w:tcPr>
          <w:p w14:paraId="0E6BF599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14:paraId="5EB9AB1F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</w:tcPr>
          <w:p w14:paraId="13E6BB7A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</w:tcPr>
          <w:p w14:paraId="15B2EA6D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14:paraId="0BD8066E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2A29AB" w:rsidRPr="002A29AB" w14:paraId="32C35EE4" w14:textId="77777777" w:rsidTr="00BC4ED9">
        <w:trPr>
          <w:trHeight w:val="597"/>
        </w:trPr>
        <w:tc>
          <w:tcPr>
            <w:tcW w:w="5104" w:type="dxa"/>
          </w:tcPr>
          <w:p w14:paraId="0FC1A093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Возвращены в биологическую семью</w:t>
            </w:r>
          </w:p>
        </w:tc>
        <w:tc>
          <w:tcPr>
            <w:tcW w:w="851" w:type="dxa"/>
          </w:tcPr>
          <w:p w14:paraId="1239DE7A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</w:tcPr>
          <w:p w14:paraId="5118B534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14:paraId="3BEC5F49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14:paraId="761053B9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</w:tcPr>
          <w:p w14:paraId="6B68E919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0</w:t>
            </w:r>
          </w:p>
        </w:tc>
      </w:tr>
    </w:tbl>
    <w:p w14:paraId="0C1C1F95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lastRenderedPageBreak/>
        <w:tab/>
        <w:t>В соответствии с требованиями ФЗ РФ №351-ФЗ от 30.11.2011 г. «О внесении изменений в статьи 127 и 146 Семейного кодекса Российской федерации и статью 271 Гражданского процессуального кодекса Российской Федерации», в связи с необходимостью проведения подготовки лиц, желающих принять на воспитание в семью ребенка, оставшегося без попечения родителей, мероприятия по организации подготовки указанных граждан возложена на орган опеки и попечительства. В связи с этим возникла потребность в организации работы «Школы приемных родителей» для подготовки граждан, изъявивших желание взять в семью ребенка на воспитание, предполагающая привлечение психологов для работы. Перед передачей ребенка на воспитание в семью, кандидатам в опекуны (попечители), усыновителям необходимо пройти курс подготовки замещающих род</w:t>
      </w:r>
      <w:r w:rsidR="00BC4ED9">
        <w:rPr>
          <w:sz w:val="24"/>
          <w:szCs w:val="28"/>
        </w:rPr>
        <w:t xml:space="preserve">ителей, в количестве 72 часов. </w:t>
      </w:r>
    </w:p>
    <w:p w14:paraId="2DF446EF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Важнейшим фактором развития семейных форм устройства детей-сирот и детей, оставшихся без попечения родителей, является обеспечение достойного уровня жизни данной категории детей, предоставление им качественных государственных услуг на образование, развитие, соблюдение социальных гарантий, установленных законодательством, а также оказание детям-сиротам, детям, оставшимся без попечения родителей, мер финансовой поддержки и на муниципальном уровне.</w:t>
      </w:r>
    </w:p>
    <w:p w14:paraId="0F521452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Ежегодно оказывается финансовая поддержка детям-сиротам и детям, оставшимся без попечения родителей, выезжающим на отдых, лечение (обследование), согласно медицинским показаниям. С 2016 г. возникла необходимость оказывать социальную помощь и неработающим приемным родителям, выезжающим вместе с приемными детьми, недееспособным гражданам.</w:t>
      </w:r>
    </w:p>
    <w:tbl>
      <w:tblPr>
        <w:tblW w:w="9005" w:type="dxa"/>
        <w:tblInd w:w="93" w:type="dxa"/>
        <w:tblLook w:val="04A0" w:firstRow="1" w:lastRow="0" w:firstColumn="1" w:lastColumn="0" w:noHBand="0" w:noVBand="1"/>
      </w:tblPr>
      <w:tblGrid>
        <w:gridCol w:w="501"/>
        <w:gridCol w:w="1825"/>
        <w:gridCol w:w="2396"/>
        <w:gridCol w:w="1269"/>
        <w:gridCol w:w="1551"/>
        <w:gridCol w:w="1463"/>
      </w:tblGrid>
      <w:tr w:rsidR="002A29AB" w:rsidRPr="002A29AB" w14:paraId="7EBB7BCF" w14:textId="77777777" w:rsidTr="00FB12C4">
        <w:trPr>
          <w:trHeight w:val="914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24AEE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 №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16EB1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Мероприятие: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05B2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Категория получателей: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60C1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Размер выплаты на 1 чел.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A79D0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Количество получателей: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007E3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Средства:</w:t>
            </w:r>
          </w:p>
        </w:tc>
      </w:tr>
      <w:tr w:rsidR="002A29AB" w:rsidRPr="002A29AB" w14:paraId="74F8B507" w14:textId="77777777" w:rsidTr="00FB12C4">
        <w:trPr>
          <w:trHeight w:val="172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9A710" w14:textId="77777777" w:rsidR="002A29AB" w:rsidRPr="002A29AB" w:rsidRDefault="002A29AB" w:rsidP="00423E0E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AFC30" w14:textId="77777777" w:rsidR="002A29AB" w:rsidRPr="002A29AB" w:rsidRDefault="002A29AB" w:rsidP="00423E0E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Обеспечение проездом к месту отдыха и оздоро</w:t>
            </w:r>
            <w:r w:rsidR="00423E0E">
              <w:rPr>
                <w:sz w:val="22"/>
                <w:szCs w:val="24"/>
              </w:rPr>
              <w:t xml:space="preserve">вления, обследования и лечения 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97C2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Дети-сироты и дети, оставшиеся без попечения родителей, приемные родители, недееспособные граждане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CBF4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30232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83EA8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</w:tr>
      <w:tr w:rsidR="002A29AB" w:rsidRPr="002A29AB" w14:paraId="38999E8B" w14:textId="77777777" w:rsidTr="00FB12C4">
        <w:trPr>
          <w:trHeight w:val="830"/>
        </w:trPr>
        <w:tc>
          <w:tcPr>
            <w:tcW w:w="5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5D372" w14:textId="77777777" w:rsidR="002A29AB" w:rsidRPr="002A29AB" w:rsidRDefault="00423E0E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 </w:t>
            </w:r>
          </w:p>
        </w:tc>
        <w:tc>
          <w:tcPr>
            <w:tcW w:w="18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5CD604F" w14:textId="77777777" w:rsidR="002A29AB" w:rsidRPr="002A29AB" w:rsidRDefault="002A29AB" w:rsidP="00423E0E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2020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46A6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Дети-сироты и дети, оставшиеся без попечения родителей – 148(всего)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2B1A1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35 197,14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560E1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26716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351 971,41</w:t>
            </w:r>
          </w:p>
        </w:tc>
      </w:tr>
      <w:tr w:rsidR="002A29AB" w:rsidRPr="002A29AB" w14:paraId="71E769A2" w14:textId="77777777" w:rsidTr="00FB12C4">
        <w:trPr>
          <w:trHeight w:val="276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41588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AF6D9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CA0CB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Приемные семьи – 15 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19444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35 560,0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1CCB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87F4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320 040,0</w:t>
            </w:r>
          </w:p>
        </w:tc>
      </w:tr>
      <w:tr w:rsidR="002A29AB" w:rsidRPr="002A29AB" w14:paraId="38908B23" w14:textId="77777777" w:rsidTr="00FB12C4">
        <w:trPr>
          <w:trHeight w:val="552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C5773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3AA53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9F9F0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Недееспособные граждане – 35 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6201C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77 616,0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ACDA8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066B2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155 232,0</w:t>
            </w:r>
          </w:p>
        </w:tc>
      </w:tr>
      <w:tr w:rsidR="002A29AB" w:rsidRPr="002A29AB" w14:paraId="61C50BCD" w14:textId="77777777" w:rsidTr="00FB12C4">
        <w:trPr>
          <w:trHeight w:val="312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69AB4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color w:val="FF0000"/>
                <w:sz w:val="22"/>
                <w:szCs w:val="24"/>
              </w:rPr>
            </w:pPr>
          </w:p>
        </w:tc>
        <w:tc>
          <w:tcPr>
            <w:tcW w:w="1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9AED3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color w:val="FF0000"/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4C0C6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4"/>
              </w:rPr>
            </w:pPr>
            <w:r w:rsidRPr="002A29AB">
              <w:rPr>
                <w:b/>
                <w:bCs/>
                <w:sz w:val="22"/>
                <w:szCs w:val="24"/>
              </w:rPr>
              <w:t>итого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449F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4"/>
              </w:rPr>
            </w:pPr>
            <w:r w:rsidRPr="002A29AB">
              <w:rPr>
                <w:b/>
                <w:bCs/>
                <w:sz w:val="22"/>
                <w:szCs w:val="24"/>
              </w:rPr>
              <w:t>39 392,54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660F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4"/>
              </w:rPr>
            </w:pPr>
            <w:r w:rsidRPr="002A29AB">
              <w:rPr>
                <w:b/>
                <w:bCs/>
                <w:sz w:val="22"/>
                <w:szCs w:val="24"/>
              </w:rPr>
              <w:t>21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3EF6D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4"/>
              </w:rPr>
            </w:pPr>
            <w:r w:rsidRPr="002A29AB">
              <w:rPr>
                <w:b/>
                <w:bCs/>
                <w:sz w:val="22"/>
                <w:szCs w:val="24"/>
              </w:rPr>
              <w:t>827 243,41</w:t>
            </w:r>
          </w:p>
        </w:tc>
      </w:tr>
      <w:tr w:rsidR="002A29AB" w:rsidRPr="002A29AB" w14:paraId="79843FDA" w14:textId="77777777" w:rsidTr="00FB12C4">
        <w:trPr>
          <w:trHeight w:val="312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62A431" w14:textId="77777777" w:rsidR="002A29AB" w:rsidRPr="00763F80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41DB24" w14:textId="77777777" w:rsidR="002A29AB" w:rsidRPr="002A29AB" w:rsidRDefault="002A29AB" w:rsidP="00423E0E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0F123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b/>
                <w:bCs/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 xml:space="preserve">Дети-сироты и дети, оставшиеся без </w:t>
            </w:r>
            <w:r w:rsidRPr="002A29AB">
              <w:rPr>
                <w:sz w:val="22"/>
                <w:szCs w:val="24"/>
              </w:rPr>
              <w:lastRenderedPageBreak/>
              <w:t>попечения родителей – 144 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AF8542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lastRenderedPageBreak/>
              <w:t>31 420,62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982200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23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5D1890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722 674,40</w:t>
            </w:r>
          </w:p>
        </w:tc>
      </w:tr>
      <w:tr w:rsidR="002A29AB" w:rsidRPr="002A29AB" w14:paraId="1E4165AD" w14:textId="77777777" w:rsidTr="00FB12C4">
        <w:trPr>
          <w:trHeight w:val="312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9276F1" w14:textId="77777777" w:rsidR="002A29AB" w:rsidRPr="00763F80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E9F95B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0FF0ED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Приемные семьи – 13 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9A77E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39 346,88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F6E7E2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2A9276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275 428,20</w:t>
            </w:r>
          </w:p>
        </w:tc>
      </w:tr>
      <w:tr w:rsidR="002A29AB" w:rsidRPr="002A29AB" w14:paraId="314A1A78" w14:textId="77777777" w:rsidTr="00FB12C4">
        <w:trPr>
          <w:trHeight w:val="312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E66926" w14:textId="77777777" w:rsidR="002A29AB" w:rsidRPr="00763F80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5CC5B3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193746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b/>
                <w:bCs/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Недееспособные граждане – 34 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A4AB3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26 253,50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09FCD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BF4F1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52 507,0</w:t>
            </w:r>
          </w:p>
        </w:tc>
      </w:tr>
      <w:tr w:rsidR="002A29AB" w:rsidRPr="002A29AB" w14:paraId="611D6CB2" w14:textId="77777777" w:rsidTr="00FB12C4">
        <w:trPr>
          <w:trHeight w:val="312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E643C4" w14:textId="77777777" w:rsidR="002A29AB" w:rsidRPr="00763F80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C26555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B65162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4"/>
              </w:rPr>
            </w:pPr>
            <w:r w:rsidRPr="002A29AB">
              <w:rPr>
                <w:b/>
                <w:bCs/>
                <w:sz w:val="22"/>
                <w:szCs w:val="24"/>
              </w:rPr>
              <w:t>итого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5D15D6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4"/>
              </w:rPr>
            </w:pPr>
            <w:r w:rsidRPr="002A29AB">
              <w:rPr>
                <w:b/>
                <w:bCs/>
                <w:sz w:val="22"/>
                <w:szCs w:val="24"/>
              </w:rPr>
              <w:t>32 831,55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B88A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4"/>
              </w:rPr>
            </w:pPr>
            <w:r w:rsidRPr="002A29AB">
              <w:rPr>
                <w:b/>
                <w:bCs/>
                <w:sz w:val="22"/>
                <w:szCs w:val="24"/>
              </w:rPr>
              <w:t>32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7888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4"/>
              </w:rPr>
            </w:pPr>
            <w:r w:rsidRPr="002A29AB">
              <w:rPr>
                <w:b/>
                <w:bCs/>
                <w:sz w:val="22"/>
                <w:szCs w:val="24"/>
              </w:rPr>
              <w:t>1 050 609,60</w:t>
            </w:r>
          </w:p>
        </w:tc>
      </w:tr>
      <w:tr w:rsidR="002A29AB" w:rsidRPr="002A29AB" w14:paraId="3C209AB9" w14:textId="77777777" w:rsidTr="00FB12C4">
        <w:trPr>
          <w:trHeight w:val="312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DFD7B5" w14:textId="77777777" w:rsidR="002A29AB" w:rsidRPr="00763F80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631BEF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39038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bCs/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Дети-сироты и дети, оставшиеся без попечения родителей – 141 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307980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15 102,04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B21672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13D008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405 918,36</w:t>
            </w:r>
          </w:p>
        </w:tc>
      </w:tr>
      <w:tr w:rsidR="002A29AB" w:rsidRPr="002A29AB" w14:paraId="64D4D427" w14:textId="77777777" w:rsidTr="00FB12C4">
        <w:trPr>
          <w:trHeight w:val="312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DC808D" w14:textId="77777777" w:rsidR="002A29AB" w:rsidRPr="00763F80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3C76CB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right"/>
              <w:rPr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60DDB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Приемные семьи – 13 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6E68AC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82 408,85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B2475A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842BB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329 635,42</w:t>
            </w:r>
          </w:p>
        </w:tc>
      </w:tr>
      <w:tr w:rsidR="002A29AB" w:rsidRPr="002A29AB" w14:paraId="6A027B6A" w14:textId="77777777" w:rsidTr="00FB12C4">
        <w:trPr>
          <w:trHeight w:val="312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BBC4D" w14:textId="77777777" w:rsidR="002A29AB" w:rsidRPr="00763F80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D3B18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right"/>
              <w:rPr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4EAD42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Недееспособные граждане/ ограничено не дееспособные – 32 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59AAAC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67 722,81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F55F54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56E0F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67 722,81</w:t>
            </w:r>
          </w:p>
        </w:tc>
      </w:tr>
      <w:tr w:rsidR="002A29AB" w:rsidRPr="002A29AB" w14:paraId="696A838E" w14:textId="77777777" w:rsidTr="00FB12C4">
        <w:trPr>
          <w:trHeight w:val="312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45771B" w14:textId="77777777" w:rsidR="002A29AB" w:rsidRPr="00763F80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F752B4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right"/>
              <w:rPr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2C7BAA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right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итого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90EC0C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57 376,89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BC402E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214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F70AE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803 276,59</w:t>
            </w:r>
          </w:p>
        </w:tc>
      </w:tr>
      <w:tr w:rsidR="002A29AB" w:rsidRPr="002A29AB" w14:paraId="330CEFD1" w14:textId="77777777" w:rsidTr="00FB12C4">
        <w:trPr>
          <w:trHeight w:val="2124"/>
        </w:trPr>
        <w:tc>
          <w:tcPr>
            <w:tcW w:w="5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5C28B" w14:textId="77777777" w:rsidR="002A29AB" w:rsidRPr="002A29AB" w:rsidRDefault="002A29AB" w:rsidP="00FB12C4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50DD0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Материальная помощь выпускникам дошкольных и школьных образовательных учреждений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FAAB2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 xml:space="preserve">Дети-сироты и дети, оставшиеся без попечения родителей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4491A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54D7F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B064A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 </w:t>
            </w:r>
          </w:p>
        </w:tc>
      </w:tr>
      <w:tr w:rsidR="002A29AB" w:rsidRPr="002A29AB" w14:paraId="11B7E84C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901D7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85192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2020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E3E4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82DE4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4000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5669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D627C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28 000,00</w:t>
            </w:r>
          </w:p>
        </w:tc>
      </w:tr>
      <w:tr w:rsidR="002A29AB" w:rsidRPr="002A29AB" w14:paraId="59A41F7A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75664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A2FAA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377D4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8EF83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4000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932DC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0D33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56 000,00</w:t>
            </w:r>
          </w:p>
        </w:tc>
      </w:tr>
      <w:tr w:rsidR="002A29AB" w:rsidRPr="002A29AB" w14:paraId="043F0184" w14:textId="77777777" w:rsidTr="00FB12C4">
        <w:trPr>
          <w:trHeight w:val="28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86922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600B6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62B45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6D82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4000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EFAB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59201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52 000,00</w:t>
            </w:r>
          </w:p>
        </w:tc>
      </w:tr>
      <w:tr w:rsidR="002A29AB" w:rsidRPr="002A29AB" w14:paraId="0B63DB9A" w14:textId="77777777" w:rsidTr="00FB12C4">
        <w:trPr>
          <w:trHeight w:val="2016"/>
        </w:trPr>
        <w:tc>
          <w:tcPr>
            <w:tcW w:w="5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9CD92" w14:textId="77777777" w:rsidR="002A29AB" w:rsidRPr="002A29AB" w:rsidRDefault="002A29AB" w:rsidP="00FB12C4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FF862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Обеспечение проездом к месту обучения и обратно к месту жительства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8B71A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Лица из числа детей-сирот и детей, оставшихся без попечения родителей, обучающиеся в профессиональных учебных заведениях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506BC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02D2A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1A069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 </w:t>
            </w:r>
          </w:p>
        </w:tc>
      </w:tr>
      <w:tr w:rsidR="002A29AB" w:rsidRPr="002A29AB" w14:paraId="141B9681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C5560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400B7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2020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C5934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6E8DE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18 635,80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089B4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F9E60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167 722,21</w:t>
            </w:r>
          </w:p>
        </w:tc>
      </w:tr>
      <w:tr w:rsidR="002A29AB" w:rsidRPr="002A29AB" w14:paraId="5F8BD3F9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98D3D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BFD61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4501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2B16B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24 959,78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D2EE3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C8C35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224 638,10</w:t>
            </w:r>
          </w:p>
        </w:tc>
      </w:tr>
      <w:tr w:rsidR="002A29AB" w:rsidRPr="002A29AB" w14:paraId="44CC67C6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FE814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6FAF8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6BC4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2EFBB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26 345,62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381EA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BFBEB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368 838,69</w:t>
            </w:r>
          </w:p>
        </w:tc>
      </w:tr>
      <w:tr w:rsidR="002A29AB" w:rsidRPr="002A29AB" w14:paraId="07817EC9" w14:textId="77777777" w:rsidTr="00FB12C4">
        <w:trPr>
          <w:trHeight w:val="1440"/>
        </w:trPr>
        <w:tc>
          <w:tcPr>
            <w:tcW w:w="5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5E514" w14:textId="77777777" w:rsidR="002A29AB" w:rsidRPr="002A29AB" w:rsidRDefault="002A29AB" w:rsidP="00FB12C4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4</w:t>
            </w:r>
          </w:p>
          <w:p w14:paraId="0D221B6B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281C1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Организация жизнеустройства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8B78E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Дети-сироты и дети, оставшиеся без попечения родителей, недееспособные граждане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6B8E6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02220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A05E8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 </w:t>
            </w:r>
          </w:p>
        </w:tc>
      </w:tr>
      <w:tr w:rsidR="002A29AB" w:rsidRPr="002A29AB" w14:paraId="004CD966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98EE8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C225D" w14:textId="77777777" w:rsidR="002A29AB" w:rsidRPr="002A29AB" w:rsidRDefault="002A29AB" w:rsidP="00934D29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2020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F1995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 xml:space="preserve">6 детей/ 1 недееспособный </w:t>
            </w:r>
          </w:p>
          <w:p w14:paraId="19655421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Школа приемных родителей (ШПР)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93826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33 825,40</w:t>
            </w:r>
          </w:p>
          <w:p w14:paraId="7CCBF28D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  <w:p w14:paraId="372508E1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26ABE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7</w:t>
            </w:r>
          </w:p>
          <w:p w14:paraId="7D55CE0A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  <w:p w14:paraId="5FCE5FB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B336C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236 777,80</w:t>
            </w:r>
          </w:p>
          <w:p w14:paraId="79306955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  <w:p w14:paraId="5145DD6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134 327,20</w:t>
            </w:r>
          </w:p>
        </w:tc>
      </w:tr>
      <w:tr w:rsidR="002A29AB" w:rsidRPr="002A29AB" w14:paraId="198BC702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CCB04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50B54" w14:textId="77777777" w:rsidR="002A29AB" w:rsidRPr="002A29AB" w:rsidRDefault="002A29AB" w:rsidP="00934D29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08A8E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 детей/ 5 недееспособных</w:t>
            </w:r>
          </w:p>
          <w:p w14:paraId="6C6038E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ШПР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51060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65 766,65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20DEA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C9816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60 366,60</w:t>
            </w:r>
          </w:p>
          <w:p w14:paraId="6EC341CE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  <w:p w14:paraId="53C0766B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184 699,92</w:t>
            </w:r>
          </w:p>
        </w:tc>
      </w:tr>
      <w:tr w:rsidR="002A29AB" w:rsidRPr="002A29AB" w14:paraId="2A318EFC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E4CEE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9F897" w14:textId="77777777" w:rsidR="002A29AB" w:rsidRPr="002A29AB" w:rsidRDefault="002A29AB" w:rsidP="00934D29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2802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4 детей/ 1 недееспособный</w:t>
            </w:r>
          </w:p>
          <w:p w14:paraId="647C884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ШПР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4F9B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86 441,00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CA6DD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4DC5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432 205,00</w:t>
            </w:r>
          </w:p>
          <w:p w14:paraId="74963E1A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  <w:p w14:paraId="42D96CD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154 026,91</w:t>
            </w:r>
          </w:p>
        </w:tc>
      </w:tr>
      <w:tr w:rsidR="002A29AB" w:rsidRPr="002A29AB" w14:paraId="3175FB67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71E55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372FB" w14:textId="77777777" w:rsidR="002A29AB" w:rsidRPr="002A29AB" w:rsidRDefault="002A29AB" w:rsidP="00934D29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2023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EC153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8 детей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B8B8E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56 316,83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5B0EA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0AAD2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450 534,6</w:t>
            </w:r>
          </w:p>
        </w:tc>
      </w:tr>
    </w:tbl>
    <w:p w14:paraId="163A7258" w14:textId="77777777" w:rsidR="002A29AB" w:rsidRPr="00763F80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lastRenderedPageBreak/>
        <w:tab/>
        <w:t xml:space="preserve">В целях обеспечения лиц из числа детей-сирот и детей, оставшихся без попечения родителей, гарантированным правом (один раз в год) бесплатного проезда к месту учебы и обратно к месту жительства, учитывая стабильное количество обучающихся в государственных образовательных учреждениях профессионального, среднего и высшего образования, расположенных на территории и за пределами РС (Я), необходимо предусмотреть соответствующие затраты на 14 студентов ежегодно, в размере 370 тыс. руб. В 2020 г. проезд к месту учебы оплачен 9 студентам, 2021 г. – 14, 2022 г. проезд к месту учебы оплачен </w:t>
      </w:r>
      <w:r w:rsidRPr="00763F80">
        <w:rPr>
          <w:sz w:val="24"/>
          <w:szCs w:val="28"/>
        </w:rPr>
        <w:t xml:space="preserve">– </w:t>
      </w:r>
      <w:r w:rsidRPr="002A29AB">
        <w:rPr>
          <w:sz w:val="24"/>
          <w:szCs w:val="28"/>
        </w:rPr>
        <w:t>14 студентам, в последующие годы планируется обеспечить проездом до 15 человек. В связи с тем, что дети из категории детей-сирот и детей, оставшихся без попечения родителей, вынуждены обучаться в профессиональных образовательных учреждениях на коммерческой основе, возникла необходимость оказания содействия им в получении профессии, т.е. производить компенсацию денежных средств, оплаченных за обучение в размере 25-30 тыс. рублей.</w:t>
      </w:r>
    </w:p>
    <w:p w14:paraId="5B414EDE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На успешное выполнение ведомственного проекта программы и достижение поставленных целей могут повлиять следующие внешние факторы и риски:</w:t>
      </w:r>
    </w:p>
    <w:p w14:paraId="737B7DA0" w14:textId="77777777" w:rsidR="002A29AB" w:rsidRPr="002A29AB" w:rsidRDefault="002A29AB" w:rsidP="002A29AB">
      <w:pPr>
        <w:spacing w:before="38" w:line="268" w:lineRule="auto"/>
        <w:ind w:right="47"/>
        <w:jc w:val="right"/>
        <w:rPr>
          <w:sz w:val="24"/>
          <w:szCs w:val="28"/>
        </w:rPr>
      </w:pPr>
      <w:r w:rsidRPr="002A29AB">
        <w:rPr>
          <w:sz w:val="24"/>
          <w:szCs w:val="28"/>
          <w:lang w:val="en-US"/>
        </w:rPr>
        <w:t>SWOT</w:t>
      </w:r>
      <w:r w:rsidRPr="002A29AB">
        <w:rPr>
          <w:sz w:val="24"/>
          <w:szCs w:val="28"/>
        </w:rPr>
        <w:t>-анализ</w:t>
      </w:r>
    </w:p>
    <w:tbl>
      <w:tblPr>
        <w:tblW w:w="9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1"/>
        <w:gridCol w:w="4706"/>
      </w:tblGrid>
      <w:tr w:rsidR="002A29AB" w:rsidRPr="002A29AB" w14:paraId="7BFD62C7" w14:textId="77777777" w:rsidTr="00FB12C4"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614D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Сильные стороны (S)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4C2AF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Слабые стороны (W)</w:t>
            </w:r>
          </w:p>
        </w:tc>
      </w:tr>
      <w:tr w:rsidR="002A29AB" w:rsidRPr="002A29AB" w14:paraId="07BDEDBE" w14:textId="77777777" w:rsidTr="00FB12C4"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56C4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1. Повышение качества жизни отдельных категорий граждан;</w:t>
            </w:r>
          </w:p>
          <w:p w14:paraId="5AE47B63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2. Повышение квалификации специалистов Школы приемных родителей;</w:t>
            </w:r>
          </w:p>
          <w:p w14:paraId="0A5E6B2C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3. Организация жизнеустройства несовершеннолетних, оставшихся без попечения родителей в семьи опекунов (попечителей), приемные семьи.</w:t>
            </w:r>
          </w:p>
          <w:p w14:paraId="6342212B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4. Организация работы «Школы приемных родителей» для подготовки замещающих родителей.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FF5292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1. Низкая обеспеченность квалифицированными психологами, работающими в системе образования и социально-реабилитационном центре для несовершеннолетних.</w:t>
            </w:r>
          </w:p>
          <w:p w14:paraId="300FB715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2. Рост числа неполных семей, неблагополучных семей, матерей-одиночек.</w:t>
            </w:r>
          </w:p>
          <w:p w14:paraId="65EF66D6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3.Снижение воспитательного потенциала семьи.</w:t>
            </w:r>
          </w:p>
          <w:p w14:paraId="2C490127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4. Сложности в организации выезда совершеннолетних граждан, нуждающихся в признании в недееспособности, с целью  проведения психиатрической экспертизы в г. Якутке</w:t>
            </w:r>
          </w:p>
        </w:tc>
      </w:tr>
      <w:tr w:rsidR="002A29AB" w:rsidRPr="002A29AB" w14:paraId="36E7FC9D" w14:textId="77777777" w:rsidTr="00FB12C4"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4AD2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Возможности (О)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8127FE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Угрозы (Т)</w:t>
            </w:r>
          </w:p>
        </w:tc>
      </w:tr>
      <w:tr w:rsidR="002A29AB" w:rsidRPr="002A29AB" w14:paraId="7CCCD5F9" w14:textId="77777777" w:rsidTr="00FB12C4"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D57E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1. Увеличение числа детей-сирот и детей, оставшихся без попечения родителей, переданных на воспитание в семьи граждан, приемных родителей.</w:t>
            </w:r>
          </w:p>
          <w:p w14:paraId="3F554766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 xml:space="preserve">2. Поддержание жизненной активности отдельных категорий граждан мерами реабилитационного и оздоровительного характера; </w:t>
            </w:r>
          </w:p>
          <w:p w14:paraId="45A0DB03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3. Ежегодная индексация пенсионной надбавки.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EDC74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1.Уменьшение финансирования по направлениям подпрограммы</w:t>
            </w:r>
          </w:p>
          <w:p w14:paraId="3A5C2A3A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 xml:space="preserve">2.Увеличение количества граждан, нуждающихся в оказании материальной поддержки </w:t>
            </w:r>
          </w:p>
        </w:tc>
      </w:tr>
    </w:tbl>
    <w:p w14:paraId="5939A8AB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 xml:space="preserve">Количество детей – сирот и детей, оставшихся без попечения родителей, остается на прежнем уровне (рост общего количества связан с оформлением предварительной опеки </w:t>
      </w:r>
      <w:r w:rsidRPr="002A29AB">
        <w:rPr>
          <w:sz w:val="24"/>
          <w:szCs w:val="28"/>
        </w:rPr>
        <w:lastRenderedPageBreak/>
        <w:t xml:space="preserve">над детьми, чьи родители работают вахтовым методом), основными причинами является падение престижа семьи, ее материальные и жилищные трудности, рост внебрачной рождаемости, высокий рост числа родителей, ведущих асоциальный образ жизни. Отмечается значительный рост алкоголизма и алкогольных психозов среди женского населения, причем средний возраст женщин 25-45 лет, имеющих 2 - 4 детей. При направлении детей, в организации для детей-сирот и детей, оставшихся без попечения родителей, по причине лишения (ограничения) родительских прав, в связи с алкоголизацией, в целях восстановления биологической семьи и возвращения детей к родителям, имеется необходимость продолжать проводить профилактическую работу.  </w:t>
      </w:r>
    </w:p>
    <w:p w14:paraId="140881AA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Положение семей с детьми усугубляется и последствиями финансово-экономического кризиса, и отсутствием рабочих мест, особенно в сельской местности. Низкий уровень доходов, соответственно низкое качество жизни, нестабильное положение приводит к социальному неблагополучию, разрыву внутрисемейных отношений, домашнему насилию.</w:t>
      </w:r>
    </w:p>
    <w:p w14:paraId="25630C8F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Вызывает особую обеспокоенность проблема социального сиротства, когда дети по разным причинам оказываются лишенными родительского попечения при живых родителях. Продолжающийся экономический кризис, нравственные потрясения в обществе обусловили развитие следующих тенденций:</w:t>
      </w:r>
    </w:p>
    <w:p w14:paraId="63E58D75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>- снижение воспитательного потенциала семьи;</w:t>
      </w:r>
    </w:p>
    <w:p w14:paraId="7870B497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>- увеличение численности социально уязвимой группы детей;</w:t>
      </w:r>
    </w:p>
    <w:p w14:paraId="16CD0510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>- рост детской безнадзорности.</w:t>
      </w:r>
    </w:p>
    <w:p w14:paraId="5247E232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 xml:space="preserve">Динамика выявления сиротства (в т.ч. социального) приведена в таблице: </w:t>
      </w:r>
    </w:p>
    <w:tbl>
      <w:tblPr>
        <w:tblW w:w="9209" w:type="dxa"/>
        <w:tblLayout w:type="fixed"/>
        <w:tblLook w:val="0000" w:firstRow="0" w:lastRow="0" w:firstColumn="0" w:lastColumn="0" w:noHBand="0" w:noVBand="0"/>
      </w:tblPr>
      <w:tblGrid>
        <w:gridCol w:w="4219"/>
        <w:gridCol w:w="968"/>
        <w:gridCol w:w="969"/>
        <w:gridCol w:w="969"/>
        <w:gridCol w:w="969"/>
        <w:gridCol w:w="1115"/>
      </w:tblGrid>
      <w:tr w:rsidR="002A29AB" w:rsidRPr="002A29AB" w14:paraId="4F6AC925" w14:textId="77777777" w:rsidTr="002A29AB">
        <w:trPr>
          <w:trHeight w:val="231"/>
        </w:trPr>
        <w:tc>
          <w:tcPr>
            <w:tcW w:w="4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ABD7886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</w:p>
        </w:tc>
        <w:tc>
          <w:tcPr>
            <w:tcW w:w="499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76C9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по Ленскому району</w:t>
            </w:r>
          </w:p>
        </w:tc>
      </w:tr>
      <w:tr w:rsidR="002A29AB" w:rsidRPr="002A29AB" w14:paraId="57CD14AC" w14:textId="77777777" w:rsidTr="002A29AB">
        <w:trPr>
          <w:trHeight w:val="324"/>
        </w:trPr>
        <w:tc>
          <w:tcPr>
            <w:tcW w:w="4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B37F43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5725F99E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2018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E5F8CA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2019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8647C9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7C9ACB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4B6777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2022</w:t>
            </w:r>
          </w:p>
        </w:tc>
      </w:tr>
      <w:tr w:rsidR="002A29AB" w:rsidRPr="002A29AB" w14:paraId="315363FE" w14:textId="77777777" w:rsidTr="002A29AB">
        <w:trPr>
          <w:trHeight w:val="583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9EFF85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 xml:space="preserve">Число детей, находящихся под  опекой (попечительством)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BBD86E0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160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EC3F6E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158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4A22C5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148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24C82B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144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1FE2FA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141</w:t>
            </w:r>
          </w:p>
        </w:tc>
      </w:tr>
      <w:tr w:rsidR="002A29AB" w:rsidRPr="002A29AB" w14:paraId="70BEF61C" w14:textId="77777777" w:rsidTr="002A29AB">
        <w:trPr>
          <w:trHeight w:val="866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2FD293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 xml:space="preserve">Число детей, оставшихся без попечения родителей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0AE404C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129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E576DB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125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0D81D5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122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3A8CCB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111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37F502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113</w:t>
            </w:r>
          </w:p>
        </w:tc>
      </w:tr>
      <w:tr w:rsidR="002A29AB" w:rsidRPr="002A29AB" w14:paraId="24B6DFDE" w14:textId="77777777" w:rsidTr="002A29AB">
        <w:trPr>
          <w:trHeight w:val="583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F48CB3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Число детей – сирот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8C6AB0A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31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9C4359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8753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26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3466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FE33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28</w:t>
            </w:r>
          </w:p>
        </w:tc>
      </w:tr>
    </w:tbl>
    <w:p w14:paraId="16B70C5C" w14:textId="77777777" w:rsidR="002A29AB" w:rsidRPr="002A29AB" w:rsidRDefault="002A29AB" w:rsidP="002A29AB">
      <w:pPr>
        <w:rPr>
          <w:sz w:val="18"/>
        </w:rPr>
      </w:pPr>
    </w:p>
    <w:p w14:paraId="0761EE8E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Особой мерой поддержки граждан является также создание для работников безопасных условий труда.</w:t>
      </w:r>
    </w:p>
    <w:p w14:paraId="53097BDA" w14:textId="77777777" w:rsidR="002A29AB" w:rsidRPr="002A29AB" w:rsidRDefault="002A29AB" w:rsidP="002A29AB">
      <w:pPr>
        <w:spacing w:before="38" w:line="360" w:lineRule="auto"/>
        <w:ind w:right="42"/>
        <w:jc w:val="both"/>
        <w:rPr>
          <w:rFonts w:eastAsiaTheme="minorEastAsia"/>
          <w:spacing w:val="-1"/>
          <w:sz w:val="24"/>
          <w:szCs w:val="28"/>
        </w:rPr>
      </w:pPr>
      <w:r w:rsidRPr="002A29AB">
        <w:rPr>
          <w:rFonts w:eastAsiaTheme="minorEastAsia"/>
          <w:spacing w:val="-1"/>
          <w:sz w:val="24"/>
          <w:szCs w:val="28"/>
        </w:rPr>
        <w:tab/>
        <w:t xml:space="preserve">В Ленском районе находится 457 предприятий всех форм собственности, среднесписочная численность работников составляет 35 997 человека. Из 81 предприятий с численностью работников свыше 50 человек в 51 – работают освобожденные специалисты по охране труда, в 62 организациях действует система управления охраной труда. </w:t>
      </w:r>
    </w:p>
    <w:p w14:paraId="2DE131DD" w14:textId="77777777" w:rsidR="002A29AB" w:rsidRPr="002A29AB" w:rsidRDefault="002A29AB" w:rsidP="002A29AB">
      <w:pPr>
        <w:spacing w:before="38" w:line="360" w:lineRule="auto"/>
        <w:ind w:right="42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Ленский район является промышленным, в котором сосредоточены вредные и </w:t>
      </w:r>
      <w:r w:rsidRPr="002A29AB">
        <w:rPr>
          <w:spacing w:val="-1"/>
          <w:sz w:val="24"/>
          <w:szCs w:val="28"/>
        </w:rPr>
        <w:lastRenderedPageBreak/>
        <w:t xml:space="preserve">опасные производства с высокой степенью </w:t>
      </w:r>
      <w:proofErr w:type="spellStart"/>
      <w:r w:rsidRPr="002A29AB">
        <w:rPr>
          <w:spacing w:val="-1"/>
          <w:sz w:val="24"/>
          <w:szCs w:val="28"/>
        </w:rPr>
        <w:t>травмоопасности</w:t>
      </w:r>
      <w:proofErr w:type="spellEnd"/>
      <w:r w:rsidRPr="002A29AB">
        <w:rPr>
          <w:spacing w:val="-1"/>
          <w:sz w:val="24"/>
          <w:szCs w:val="28"/>
        </w:rPr>
        <w:t xml:space="preserve"> производственных объектов, поэтому уровень травматизма остается высоким. Больше половины несчастных случаев происходит на предприятиях, работающих в Ленском районе, но зарегистрированных за его пределами. </w:t>
      </w:r>
    </w:p>
    <w:p w14:paraId="3342B2B1" w14:textId="77777777" w:rsidR="002A29AB" w:rsidRPr="002A29AB" w:rsidRDefault="002A29AB" w:rsidP="002A29AB">
      <w:pPr>
        <w:spacing w:before="38" w:line="360" w:lineRule="auto"/>
        <w:ind w:right="42"/>
        <w:jc w:val="both"/>
        <w:rPr>
          <w:bCs/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 xml:space="preserve">Таблица 1. </w:t>
      </w:r>
      <w:r w:rsidRPr="002A29AB">
        <w:rPr>
          <w:bCs/>
          <w:spacing w:val="-1"/>
          <w:sz w:val="24"/>
          <w:szCs w:val="28"/>
        </w:rPr>
        <w:t>Динамика производственного травматизма в Ленском районе за 2016-2022 гг.</w:t>
      </w:r>
    </w:p>
    <w:tbl>
      <w:tblPr>
        <w:tblW w:w="9705" w:type="dxa"/>
        <w:jc w:val="center"/>
        <w:tblLayout w:type="fixed"/>
        <w:tblLook w:val="04A0" w:firstRow="1" w:lastRow="0" w:firstColumn="1" w:lastColumn="0" w:noHBand="0" w:noVBand="1"/>
      </w:tblPr>
      <w:tblGrid>
        <w:gridCol w:w="1092"/>
        <w:gridCol w:w="1868"/>
        <w:gridCol w:w="1548"/>
        <w:gridCol w:w="1918"/>
        <w:gridCol w:w="1558"/>
        <w:gridCol w:w="1721"/>
      </w:tblGrid>
      <w:tr w:rsidR="002A29AB" w:rsidRPr="002A29AB" w14:paraId="43C71B50" w14:textId="77777777" w:rsidTr="002A29AB">
        <w:trPr>
          <w:trHeight w:val="1339"/>
          <w:jc w:val="center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E0E1D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Год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031E6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Среднесписочная численность работающих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70358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Число несчастных случаев на производстве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8290D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Число несчастных случаев на производстве со смертельным исходом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A8A5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Коэффициент частоты</w:t>
            </w:r>
          </w:p>
          <w:p w14:paraId="1131A261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травматизма</w:t>
            </w:r>
          </w:p>
          <w:p w14:paraId="382F0DF3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(</w:t>
            </w:r>
            <w:proofErr w:type="spellStart"/>
            <w:r w:rsidRPr="002A29AB">
              <w:rPr>
                <w:spacing w:val="-1"/>
                <w:szCs w:val="22"/>
                <w:lang w:eastAsia="en-US"/>
              </w:rPr>
              <w:t>Кч</w:t>
            </w:r>
            <w:proofErr w:type="spellEnd"/>
            <w:r w:rsidRPr="002A29AB">
              <w:rPr>
                <w:spacing w:val="-1"/>
                <w:szCs w:val="22"/>
                <w:lang w:eastAsia="en-US"/>
              </w:rPr>
              <w:t>)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EB4A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Коэффициент частоты смертельного</w:t>
            </w:r>
          </w:p>
          <w:p w14:paraId="55ED1859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травматизма</w:t>
            </w:r>
          </w:p>
          <w:p w14:paraId="03CBFD75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(Ксм)</w:t>
            </w:r>
          </w:p>
        </w:tc>
      </w:tr>
      <w:tr w:rsidR="002A29AB" w:rsidRPr="002A29AB" w14:paraId="7018F2EC" w14:textId="77777777" w:rsidTr="002A29AB">
        <w:trPr>
          <w:trHeight w:val="315"/>
          <w:jc w:val="center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FB38A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2020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7890F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40 041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1A258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10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DF604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3DCD5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0,4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BA800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0,1</w:t>
            </w:r>
          </w:p>
        </w:tc>
      </w:tr>
      <w:tr w:rsidR="002A29AB" w:rsidRPr="002A29AB" w14:paraId="7EEE9552" w14:textId="77777777" w:rsidTr="002A29AB">
        <w:trPr>
          <w:trHeight w:val="315"/>
          <w:jc w:val="center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C294B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2021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8E8E8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40 825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BCAC6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22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ED423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D2420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1,2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F9833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0,2</w:t>
            </w:r>
          </w:p>
        </w:tc>
      </w:tr>
      <w:tr w:rsidR="002A29AB" w:rsidRPr="002A29AB" w14:paraId="76ADB172" w14:textId="77777777" w:rsidTr="002A29AB">
        <w:trPr>
          <w:trHeight w:val="315"/>
          <w:jc w:val="center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375DC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z w:val="24"/>
                <w:szCs w:val="28"/>
                <w:lang w:eastAsia="en-US"/>
              </w:rPr>
              <w:t>2022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3132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z w:val="24"/>
                <w:szCs w:val="28"/>
                <w:lang w:eastAsia="en-US"/>
              </w:rPr>
              <w:t>41 691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50E74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83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82FF7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4D692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86F95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z w:val="24"/>
                <w:szCs w:val="28"/>
                <w:lang w:eastAsia="en-US"/>
              </w:rPr>
              <w:t>0</w:t>
            </w:r>
          </w:p>
        </w:tc>
      </w:tr>
    </w:tbl>
    <w:p w14:paraId="007D483F" w14:textId="77777777" w:rsidR="002A29AB" w:rsidRPr="002A29AB" w:rsidRDefault="002A29AB" w:rsidP="002A29AB">
      <w:pPr>
        <w:spacing w:before="38" w:line="360" w:lineRule="auto"/>
        <w:ind w:right="42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В Ленском районе каждый третий работник занят на работах с вредными и (или) опасными условиями труда, удельный вес таких работников составляет </w:t>
      </w:r>
      <w:r w:rsidRPr="002A29AB">
        <w:rPr>
          <w:iCs/>
          <w:spacing w:val="-1"/>
          <w:sz w:val="24"/>
          <w:szCs w:val="28"/>
        </w:rPr>
        <w:t xml:space="preserve">35,98%. </w:t>
      </w:r>
      <w:r w:rsidRPr="002A29AB">
        <w:rPr>
          <w:spacing w:val="-1"/>
          <w:sz w:val="24"/>
          <w:szCs w:val="28"/>
        </w:rPr>
        <w:t xml:space="preserve">Ситуация по профессиональной заболеваемости в районе следующая: в 2020 г. зарегистрирован – 1 случай профзаболевания, в 2021 г. – 2, в 2022-2023 гг. – случаев не зарегистрировано. </w:t>
      </w:r>
    </w:p>
    <w:p w14:paraId="614946AB" w14:textId="77777777" w:rsidR="002A29AB" w:rsidRPr="002A29AB" w:rsidRDefault="002A29AB" w:rsidP="002A29AB">
      <w:pPr>
        <w:spacing w:before="38" w:line="360" w:lineRule="auto"/>
        <w:ind w:right="42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В настоящее время в Российской Федерации реализуется новая система управления охраной труда, основной задачей которой является управление профессиональными рисками. В свою очередь, в муниципальном образовании «Ленский район» разработана система управления охраной труда</w:t>
      </w:r>
      <w:r w:rsidRPr="002A29AB">
        <w:rPr>
          <w:bCs/>
          <w:spacing w:val="-1"/>
          <w:sz w:val="24"/>
          <w:szCs w:val="28"/>
        </w:rPr>
        <w:t>,</w:t>
      </w:r>
      <w:r w:rsidRPr="002A29AB">
        <w:rPr>
          <w:spacing w:val="-1"/>
          <w:sz w:val="24"/>
          <w:szCs w:val="28"/>
        </w:rPr>
        <w:t xml:space="preserve"> которая определяет общие принципы, задачи, организационную структуру, направления работы по обеспечению безопасных условий труда в организациях и предприятиях всех форм собственности, расположенных на территории района. В связи с тем, что взаимодействие субъектов системы носит комплексный характер, целесообразность применения программно-целевого подхода к решению проблемы улучшения условий и охраны труда представляется наиболее эффективным. Кроме этого в соответствии со ст.4 Закона Республики Саха (Якутия) от 08.12.2005г. З № 595-</w:t>
      </w:r>
      <w:r w:rsidRPr="002A29AB">
        <w:rPr>
          <w:spacing w:val="-1"/>
          <w:sz w:val="24"/>
          <w:szCs w:val="28"/>
          <w:lang w:val="en-US"/>
        </w:rPr>
        <w:t>III</w:t>
      </w:r>
      <w:r w:rsidRPr="002A29AB">
        <w:rPr>
          <w:spacing w:val="-1"/>
          <w:sz w:val="24"/>
          <w:szCs w:val="28"/>
        </w:rPr>
        <w:t xml:space="preserve"> «О наделении органов местного самоуправления отдельными государственными полномочиями в области охраны труда» органы местного самоуправления обязаны разработать и обеспечить реализацию территориальных целевых программ по улучшению условий и охраны труда.</w:t>
      </w:r>
    </w:p>
    <w:p w14:paraId="5328E749" w14:textId="77777777" w:rsidR="002A29AB" w:rsidRPr="002A29AB" w:rsidRDefault="002A29AB" w:rsidP="002A29AB">
      <w:pPr>
        <w:spacing w:before="38" w:line="360" w:lineRule="auto"/>
        <w:ind w:right="42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Районные целевые программы, муниципальные программы в области охраны труда в Ленском районе реализуются с 2008 года. Итоги их реализации приносят положительные результаты, вследствие активизации работы в области охраны труда. Ежегодно Программы по охране труда согласно утвержденному порядку признаются эффективными.</w:t>
      </w:r>
    </w:p>
    <w:p w14:paraId="633DC6AA" w14:textId="77777777" w:rsidR="002A29AB" w:rsidRPr="002A29AB" w:rsidRDefault="002A29AB" w:rsidP="002A29AB">
      <w:pPr>
        <w:spacing w:before="38" w:line="360" w:lineRule="auto"/>
        <w:ind w:right="42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Таким образом, деятельность в области охраны труда осуществляется эффективнее при комплексном программном развитии и стимулировании, выполнении определенной системной совокупности скоординированных по срокам, целям и ресурсам мероприятий. Кроме этого, включение в программную разработку вопросов улучшения условий и охраны </w:t>
      </w:r>
      <w:r w:rsidRPr="002A29AB">
        <w:rPr>
          <w:spacing w:val="-1"/>
          <w:sz w:val="24"/>
          <w:szCs w:val="28"/>
        </w:rPr>
        <w:lastRenderedPageBreak/>
        <w:t>труда дает возможность решить задачи социально-экономического развития. Проведенный анализ фактического состояния условий труда и производственного травматизма в Ленском районе обуславливает необходимость разработки и реализации подпрограммы по улучшению условий и охраны труда.</w:t>
      </w:r>
    </w:p>
    <w:p w14:paraId="53FB5E38" w14:textId="77777777" w:rsidR="002A29AB" w:rsidRPr="002A29AB" w:rsidRDefault="002A29AB" w:rsidP="002A29AB">
      <w:pPr>
        <w:spacing w:before="38" w:line="266" w:lineRule="auto"/>
        <w:ind w:right="42"/>
        <w:jc w:val="right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  <w:lang w:val="en-US"/>
        </w:rPr>
        <w:t>SWOT</w:t>
      </w:r>
      <w:r w:rsidRPr="002A29AB">
        <w:rPr>
          <w:spacing w:val="-1"/>
          <w:sz w:val="24"/>
          <w:szCs w:val="28"/>
        </w:rPr>
        <w:t>-анализ</w:t>
      </w:r>
    </w:p>
    <w:tbl>
      <w:tblPr>
        <w:tblW w:w="98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  <w:gridCol w:w="4764"/>
      </w:tblGrid>
      <w:tr w:rsidR="002A29AB" w:rsidRPr="002A29AB" w14:paraId="6E4FB91E" w14:textId="77777777" w:rsidTr="002A29AB">
        <w:trPr>
          <w:jc w:val="center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A6AD9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Преимущества 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2053D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Недостатки </w:t>
            </w:r>
          </w:p>
        </w:tc>
      </w:tr>
      <w:tr w:rsidR="002A29AB" w:rsidRPr="002A29AB" w14:paraId="1E4DA0F5" w14:textId="77777777" w:rsidTr="002A29AB">
        <w:trPr>
          <w:jc w:val="center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DAA70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1. Разработанная и функционирующая система управления охраной труда на территории МО «Ленский район».</w:t>
            </w:r>
          </w:p>
          <w:p w14:paraId="07004BF4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2. Увеличение числа организаций, где проведена специальная оценка условий труда.</w:t>
            </w:r>
          </w:p>
          <w:p w14:paraId="316E8B23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3. Увеличение количества </w:t>
            </w:r>
            <w:proofErr w:type="gramStart"/>
            <w:r w:rsidRPr="002A29AB">
              <w:rPr>
                <w:spacing w:val="-1"/>
                <w:sz w:val="22"/>
                <w:szCs w:val="24"/>
                <w:lang w:eastAsia="en-US"/>
              </w:rPr>
              <w:t>работников</w:t>
            </w:r>
            <w:proofErr w:type="gramEnd"/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 обученных по охране труда.</w:t>
            </w:r>
          </w:p>
          <w:p w14:paraId="78DC79BB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4. Сокращение числа рабочих мест с вредными и опасными условиями труда по итогам проведения специальной оценки условий труда.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6E7BB" w14:textId="77777777" w:rsidR="002A29AB" w:rsidRPr="002A29AB" w:rsidRDefault="002A29AB" w:rsidP="002A29AB">
            <w:pPr>
              <w:tabs>
                <w:tab w:val="left" w:pos="874"/>
              </w:tabs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1. Увеличение количества предприятий с вредным и опасным производством с высокой степенью </w:t>
            </w:r>
            <w:proofErr w:type="spellStart"/>
            <w:r w:rsidRPr="002A29AB">
              <w:rPr>
                <w:spacing w:val="-1"/>
                <w:sz w:val="22"/>
                <w:szCs w:val="24"/>
                <w:lang w:eastAsia="en-US"/>
              </w:rPr>
              <w:t>травмоопасности</w:t>
            </w:r>
            <w:proofErr w:type="spellEnd"/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. </w:t>
            </w:r>
          </w:p>
          <w:p w14:paraId="7E64C0E1" w14:textId="77777777" w:rsidR="002A29AB" w:rsidRPr="002A29AB" w:rsidRDefault="002A29AB" w:rsidP="002A29AB">
            <w:pPr>
              <w:tabs>
                <w:tab w:val="left" w:pos="874"/>
              </w:tabs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2. Высокий уровень производственного травматизма в сравнении с показателями РФ.</w:t>
            </w:r>
          </w:p>
          <w:p w14:paraId="7A4870AB" w14:textId="77777777" w:rsidR="002A29AB" w:rsidRPr="002A29AB" w:rsidRDefault="002A29AB" w:rsidP="002A29AB">
            <w:pPr>
              <w:tabs>
                <w:tab w:val="left" w:pos="874"/>
              </w:tabs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3. Низкая информированность руководителей и специалистов предприятий в вопросах охраны труда.</w:t>
            </w:r>
          </w:p>
          <w:p w14:paraId="481756EB" w14:textId="77777777" w:rsidR="002A29AB" w:rsidRPr="002A29AB" w:rsidRDefault="002A29AB" w:rsidP="002A29AB">
            <w:pPr>
              <w:tabs>
                <w:tab w:val="left" w:pos="874"/>
              </w:tabs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4. Низкая культура безопасного труда.</w:t>
            </w:r>
          </w:p>
          <w:p w14:paraId="426E4685" w14:textId="77777777" w:rsidR="002A29AB" w:rsidRPr="002A29AB" w:rsidRDefault="002A29AB" w:rsidP="002A29AB">
            <w:pPr>
              <w:tabs>
                <w:tab w:val="left" w:pos="874"/>
              </w:tabs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5. Остаточный принцип финансирования мероприятий по охране труда.</w:t>
            </w:r>
          </w:p>
          <w:p w14:paraId="1B942B4B" w14:textId="77777777" w:rsidR="002A29AB" w:rsidRPr="002A29AB" w:rsidRDefault="002A29AB" w:rsidP="002A29AB">
            <w:pPr>
              <w:tabs>
                <w:tab w:val="left" w:pos="874"/>
              </w:tabs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6. Отсутствие профилактической работы по предупреждению травматизма и </w:t>
            </w:r>
            <w:proofErr w:type="spellStart"/>
            <w:r w:rsidRPr="002A29AB">
              <w:rPr>
                <w:spacing w:val="-1"/>
                <w:sz w:val="22"/>
                <w:szCs w:val="24"/>
                <w:lang w:eastAsia="en-US"/>
              </w:rPr>
              <w:t>профзаболеваемости</w:t>
            </w:r>
            <w:proofErr w:type="spellEnd"/>
            <w:r w:rsidRPr="002A29AB">
              <w:rPr>
                <w:spacing w:val="-1"/>
                <w:sz w:val="22"/>
                <w:szCs w:val="24"/>
                <w:lang w:eastAsia="en-US"/>
              </w:rPr>
              <w:t>.</w:t>
            </w:r>
          </w:p>
        </w:tc>
      </w:tr>
      <w:tr w:rsidR="002A29AB" w:rsidRPr="002A29AB" w14:paraId="1E04A0DA" w14:textId="77777777" w:rsidTr="002A29AB">
        <w:trPr>
          <w:jc w:val="center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4A023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Возможности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01CFB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Угрозы</w:t>
            </w:r>
          </w:p>
        </w:tc>
      </w:tr>
      <w:tr w:rsidR="002A29AB" w:rsidRPr="002A29AB" w14:paraId="1D21FF05" w14:textId="77777777" w:rsidTr="002A29AB">
        <w:trPr>
          <w:jc w:val="center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B929A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1. Внедрение принципа управления профессиональными рисками на предприятиях, программ «нулевого травматизма». Снижение смертности от предотвратимых причин, снижение численности пострадавших в результате несчастных случаев на производстве.</w:t>
            </w:r>
          </w:p>
          <w:p w14:paraId="1553FBC2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2. Соблюдение требований охраны труда. Формирование культуры охраны труда.</w:t>
            </w:r>
          </w:p>
          <w:p w14:paraId="51EE04D6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3. Сокращение числа рабочих мест, не отвечающих санитарно-гигиеническим нормам.</w:t>
            </w:r>
          </w:p>
          <w:p w14:paraId="333C6AE6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4. Увеличение финансирования мероприятий по охране труда, с одновременным сокращением расходов на компенсации за работу во вредных и опасных условиях труда.</w:t>
            </w:r>
          </w:p>
          <w:p w14:paraId="2FDDB546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5. Непрерывная подготовка руководителей и специалистов по охране труда.</w:t>
            </w:r>
          </w:p>
          <w:p w14:paraId="67800F5A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6. Совершенствование системы управления охраной труда на территории муниципального образования «Ленский район»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9D021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1. Дальнейшее увеличение количества предприятий с вредным и опасным производством с высокой степенью </w:t>
            </w:r>
            <w:proofErr w:type="spellStart"/>
            <w:r w:rsidRPr="002A29AB">
              <w:rPr>
                <w:spacing w:val="-1"/>
                <w:sz w:val="22"/>
                <w:szCs w:val="24"/>
                <w:lang w:eastAsia="en-US"/>
              </w:rPr>
              <w:t>травмоопасности</w:t>
            </w:r>
            <w:proofErr w:type="spellEnd"/>
            <w:r w:rsidRPr="002A29AB">
              <w:rPr>
                <w:spacing w:val="-1"/>
                <w:sz w:val="22"/>
                <w:szCs w:val="24"/>
                <w:lang w:eastAsia="en-US"/>
              </w:rPr>
              <w:t>.</w:t>
            </w:r>
          </w:p>
          <w:p w14:paraId="5D12530F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2. Игнорирование требований охраны труда. Низкая информированность в вопросах охраны труда руководителей и специалистов предприятий.</w:t>
            </w:r>
          </w:p>
          <w:p w14:paraId="230954D2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3. Непроведение профилактической работы по предупреждению травматизма и </w:t>
            </w:r>
            <w:proofErr w:type="spellStart"/>
            <w:r w:rsidRPr="002A29AB">
              <w:rPr>
                <w:spacing w:val="-1"/>
                <w:sz w:val="22"/>
                <w:szCs w:val="24"/>
                <w:lang w:eastAsia="en-US"/>
              </w:rPr>
              <w:t>профзаболеваемости</w:t>
            </w:r>
            <w:proofErr w:type="spellEnd"/>
            <w:r w:rsidRPr="002A29AB">
              <w:rPr>
                <w:spacing w:val="-1"/>
                <w:sz w:val="22"/>
                <w:szCs w:val="24"/>
                <w:lang w:eastAsia="en-US"/>
              </w:rPr>
              <w:t>. Рост производственного травматизма, профессиональной заболеваемости.</w:t>
            </w:r>
          </w:p>
          <w:p w14:paraId="3807C51F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4. Увеличение количества рабочих мест, не отвечающих санитарно-гигиеническим нормам.</w:t>
            </w:r>
          </w:p>
        </w:tc>
      </w:tr>
    </w:tbl>
    <w:p w14:paraId="3C41249B" w14:textId="77777777" w:rsidR="00D32D4F" w:rsidRDefault="00D32D4F" w:rsidP="002A29AB">
      <w:pPr>
        <w:spacing w:line="360" w:lineRule="auto"/>
        <w:ind w:right="-1"/>
        <w:jc w:val="center"/>
        <w:rPr>
          <w:b/>
          <w:sz w:val="24"/>
          <w:szCs w:val="28"/>
        </w:rPr>
      </w:pPr>
    </w:p>
    <w:p w14:paraId="2A261438" w14:textId="77777777" w:rsidR="00D32D4F" w:rsidRDefault="00D32D4F" w:rsidP="002A29AB">
      <w:pPr>
        <w:spacing w:line="360" w:lineRule="auto"/>
        <w:ind w:right="-1"/>
        <w:jc w:val="center"/>
        <w:rPr>
          <w:b/>
          <w:sz w:val="24"/>
          <w:szCs w:val="28"/>
        </w:rPr>
      </w:pPr>
    </w:p>
    <w:p w14:paraId="11E26DE1" w14:textId="77777777" w:rsidR="00D32D4F" w:rsidRDefault="002A29AB" w:rsidP="00D32D4F">
      <w:pPr>
        <w:spacing w:line="360" w:lineRule="auto"/>
        <w:ind w:right="-1"/>
        <w:jc w:val="center"/>
        <w:rPr>
          <w:b/>
          <w:sz w:val="24"/>
          <w:szCs w:val="28"/>
        </w:rPr>
      </w:pPr>
      <w:r w:rsidRPr="002A29AB">
        <w:rPr>
          <w:b/>
          <w:sz w:val="24"/>
          <w:szCs w:val="28"/>
        </w:rPr>
        <w:t xml:space="preserve">Раздел 2. </w:t>
      </w:r>
      <w:r w:rsidRPr="002A29AB">
        <w:rPr>
          <w:b/>
          <w:spacing w:val="-2"/>
          <w:sz w:val="24"/>
          <w:szCs w:val="28"/>
        </w:rPr>
        <w:t>Ц</w:t>
      </w:r>
      <w:r w:rsidRPr="002A29AB">
        <w:rPr>
          <w:b/>
          <w:sz w:val="24"/>
          <w:szCs w:val="28"/>
        </w:rPr>
        <w:t>ель</w:t>
      </w:r>
      <w:r w:rsidRPr="002A29AB">
        <w:rPr>
          <w:b/>
          <w:spacing w:val="-1"/>
          <w:sz w:val="24"/>
          <w:szCs w:val="28"/>
        </w:rPr>
        <w:t xml:space="preserve">, </w:t>
      </w:r>
      <w:r w:rsidRPr="002A29AB">
        <w:rPr>
          <w:b/>
          <w:sz w:val="24"/>
          <w:szCs w:val="28"/>
        </w:rPr>
        <w:t>з</w:t>
      </w:r>
      <w:r w:rsidRPr="002A29AB">
        <w:rPr>
          <w:b/>
          <w:spacing w:val="-3"/>
          <w:sz w:val="24"/>
          <w:szCs w:val="28"/>
        </w:rPr>
        <w:t>а</w:t>
      </w:r>
      <w:r w:rsidRPr="002A29AB">
        <w:rPr>
          <w:b/>
          <w:spacing w:val="-1"/>
          <w:sz w:val="24"/>
          <w:szCs w:val="28"/>
        </w:rPr>
        <w:t>д</w:t>
      </w:r>
      <w:r w:rsidRPr="002A29AB">
        <w:rPr>
          <w:b/>
          <w:sz w:val="24"/>
          <w:szCs w:val="28"/>
        </w:rPr>
        <w:t>ачи и мероприятия</w:t>
      </w:r>
      <w:r w:rsidRPr="002A29AB">
        <w:rPr>
          <w:b/>
          <w:spacing w:val="1"/>
          <w:sz w:val="24"/>
          <w:szCs w:val="28"/>
        </w:rPr>
        <w:t xml:space="preserve"> </w:t>
      </w:r>
      <w:r w:rsidRPr="002A29AB">
        <w:rPr>
          <w:b/>
          <w:spacing w:val="-2"/>
          <w:sz w:val="24"/>
          <w:szCs w:val="28"/>
        </w:rPr>
        <w:t>п</w:t>
      </w:r>
      <w:r w:rsidRPr="002A29AB">
        <w:rPr>
          <w:b/>
          <w:spacing w:val="1"/>
          <w:sz w:val="24"/>
          <w:szCs w:val="28"/>
        </w:rPr>
        <w:t>ро</w:t>
      </w:r>
      <w:r w:rsidRPr="002A29AB">
        <w:rPr>
          <w:b/>
          <w:spacing w:val="-2"/>
          <w:sz w:val="24"/>
          <w:szCs w:val="28"/>
        </w:rPr>
        <w:t>г</w:t>
      </w:r>
      <w:r w:rsidRPr="002A29AB">
        <w:rPr>
          <w:b/>
          <w:spacing w:val="1"/>
          <w:sz w:val="24"/>
          <w:szCs w:val="28"/>
        </w:rPr>
        <w:t>р</w:t>
      </w:r>
      <w:r w:rsidRPr="002A29AB">
        <w:rPr>
          <w:b/>
          <w:sz w:val="24"/>
          <w:szCs w:val="28"/>
        </w:rPr>
        <w:t>а</w:t>
      </w:r>
      <w:r w:rsidRPr="002A29AB">
        <w:rPr>
          <w:b/>
          <w:spacing w:val="-3"/>
          <w:sz w:val="24"/>
          <w:szCs w:val="28"/>
        </w:rPr>
        <w:t>м</w:t>
      </w:r>
      <w:r w:rsidR="00D32D4F">
        <w:rPr>
          <w:b/>
          <w:sz w:val="24"/>
          <w:szCs w:val="28"/>
        </w:rPr>
        <w:t>мы</w:t>
      </w:r>
    </w:p>
    <w:p w14:paraId="369E19CB" w14:textId="77777777" w:rsidR="002A29AB" w:rsidRPr="00D32D4F" w:rsidRDefault="002A29AB" w:rsidP="00D32D4F">
      <w:pPr>
        <w:spacing w:line="360" w:lineRule="auto"/>
        <w:ind w:right="-1" w:firstLine="709"/>
        <w:jc w:val="both"/>
        <w:rPr>
          <w:b/>
          <w:sz w:val="24"/>
          <w:szCs w:val="28"/>
        </w:rPr>
      </w:pPr>
      <w:r w:rsidRPr="002A29AB">
        <w:rPr>
          <w:color w:val="000000"/>
          <w:spacing w:val="-1"/>
          <w:sz w:val="24"/>
          <w:szCs w:val="28"/>
        </w:rPr>
        <w:t>Ц</w:t>
      </w:r>
      <w:r w:rsidRPr="002A29AB">
        <w:rPr>
          <w:color w:val="000000"/>
          <w:sz w:val="24"/>
          <w:szCs w:val="28"/>
        </w:rPr>
        <w:t>е</w:t>
      </w:r>
      <w:r w:rsidRPr="002A29AB">
        <w:rPr>
          <w:color w:val="000000"/>
          <w:spacing w:val="-1"/>
          <w:sz w:val="24"/>
          <w:szCs w:val="28"/>
        </w:rPr>
        <w:t>ль</w:t>
      </w:r>
      <w:r w:rsidRPr="002A29AB">
        <w:rPr>
          <w:color w:val="000000"/>
          <w:sz w:val="24"/>
          <w:szCs w:val="28"/>
        </w:rPr>
        <w:t>ю</w:t>
      </w:r>
      <w:r w:rsidRPr="002A29AB">
        <w:rPr>
          <w:color w:val="000000"/>
          <w:spacing w:val="4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муниципальной программы я</w:t>
      </w:r>
      <w:r w:rsidRPr="002A29AB">
        <w:rPr>
          <w:color w:val="000000"/>
          <w:spacing w:val="-3"/>
          <w:sz w:val="24"/>
          <w:szCs w:val="28"/>
        </w:rPr>
        <w:t>в</w:t>
      </w:r>
      <w:r w:rsidRPr="002A29AB">
        <w:rPr>
          <w:color w:val="000000"/>
          <w:spacing w:val="-1"/>
          <w:sz w:val="24"/>
          <w:szCs w:val="28"/>
        </w:rPr>
        <w:t>л</w:t>
      </w:r>
      <w:r w:rsidRPr="002A29AB">
        <w:rPr>
          <w:color w:val="000000"/>
          <w:sz w:val="24"/>
          <w:szCs w:val="28"/>
        </w:rPr>
        <w:t>яется</w:t>
      </w:r>
      <w:r w:rsidR="00D32D4F">
        <w:rPr>
          <w:color w:val="000000"/>
          <w:spacing w:val="8"/>
          <w:sz w:val="24"/>
          <w:szCs w:val="28"/>
        </w:rPr>
        <w:t xml:space="preserve"> создание условий для роста </w:t>
      </w:r>
      <w:r w:rsidRPr="002A29AB">
        <w:rPr>
          <w:color w:val="000000"/>
          <w:spacing w:val="8"/>
          <w:sz w:val="24"/>
          <w:szCs w:val="28"/>
        </w:rPr>
        <w:t xml:space="preserve">благосостояния граждан - получателей мер социальной поддержки; </w:t>
      </w:r>
      <w:r w:rsidRPr="002A29AB">
        <w:rPr>
          <w:color w:val="000000"/>
          <w:sz w:val="24"/>
          <w:szCs w:val="28"/>
        </w:rPr>
        <w:t>создание условий, обеспечивающих сохранение жизни и здоровья работников в процессе трудовой деятельности</w:t>
      </w:r>
    </w:p>
    <w:p w14:paraId="6A505E67" w14:textId="77777777" w:rsidR="002A29AB" w:rsidRPr="002A29AB" w:rsidRDefault="002A29AB" w:rsidP="00D32D4F">
      <w:pPr>
        <w:spacing w:before="1" w:line="360" w:lineRule="auto"/>
        <w:ind w:right="-20" w:firstLine="708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lastRenderedPageBreak/>
        <w:t>В рам</w:t>
      </w:r>
      <w:r w:rsidRPr="002A29AB">
        <w:rPr>
          <w:color w:val="000000"/>
          <w:spacing w:val="-2"/>
          <w:sz w:val="24"/>
          <w:szCs w:val="28"/>
        </w:rPr>
        <w:t>к</w:t>
      </w:r>
      <w:r w:rsidRPr="002A29AB">
        <w:rPr>
          <w:color w:val="000000"/>
          <w:sz w:val="24"/>
          <w:szCs w:val="28"/>
        </w:rPr>
        <w:t>ах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pacing w:val="-3"/>
          <w:sz w:val="24"/>
          <w:szCs w:val="28"/>
        </w:rPr>
        <w:t xml:space="preserve">муниципальной программы 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pacing w:val="-1"/>
          <w:sz w:val="24"/>
          <w:szCs w:val="28"/>
        </w:rPr>
        <w:t>п</w:t>
      </w:r>
      <w:r w:rsidRPr="002A29AB">
        <w:rPr>
          <w:color w:val="000000"/>
          <w:spacing w:val="1"/>
          <w:sz w:val="24"/>
          <w:szCs w:val="28"/>
        </w:rPr>
        <w:t>р</w:t>
      </w:r>
      <w:r w:rsidRPr="002A29AB">
        <w:rPr>
          <w:color w:val="000000"/>
          <w:spacing w:val="-2"/>
          <w:sz w:val="24"/>
          <w:szCs w:val="28"/>
        </w:rPr>
        <w:t>е</w:t>
      </w:r>
      <w:r w:rsidRPr="002A29AB">
        <w:rPr>
          <w:color w:val="000000"/>
          <w:spacing w:val="1"/>
          <w:sz w:val="24"/>
          <w:szCs w:val="28"/>
        </w:rPr>
        <w:t>д</w:t>
      </w:r>
      <w:r w:rsidRPr="002A29AB">
        <w:rPr>
          <w:color w:val="000000"/>
          <w:sz w:val="24"/>
          <w:szCs w:val="28"/>
        </w:rPr>
        <w:t>еле</w:t>
      </w:r>
      <w:r w:rsidRPr="002A29AB">
        <w:rPr>
          <w:color w:val="000000"/>
          <w:spacing w:val="-2"/>
          <w:sz w:val="24"/>
          <w:szCs w:val="28"/>
        </w:rPr>
        <w:t>н</w:t>
      </w:r>
      <w:r w:rsidRPr="002A29AB">
        <w:rPr>
          <w:color w:val="000000"/>
          <w:sz w:val="24"/>
          <w:szCs w:val="28"/>
        </w:rPr>
        <w:t>ы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с</w:t>
      </w:r>
      <w:r w:rsidRPr="002A29AB">
        <w:rPr>
          <w:color w:val="000000"/>
          <w:spacing w:val="-1"/>
          <w:sz w:val="24"/>
          <w:szCs w:val="28"/>
        </w:rPr>
        <w:t>л</w:t>
      </w:r>
      <w:r w:rsidRPr="002A29AB">
        <w:rPr>
          <w:color w:val="000000"/>
          <w:spacing w:val="-2"/>
          <w:sz w:val="24"/>
          <w:szCs w:val="28"/>
        </w:rPr>
        <w:t>е</w:t>
      </w:r>
      <w:r w:rsidRPr="002A29AB">
        <w:rPr>
          <w:color w:val="000000"/>
          <w:spacing w:val="1"/>
          <w:sz w:val="24"/>
          <w:szCs w:val="28"/>
        </w:rPr>
        <w:t>д</w:t>
      </w:r>
      <w:r w:rsidRPr="002A29AB">
        <w:rPr>
          <w:color w:val="000000"/>
          <w:spacing w:val="-4"/>
          <w:sz w:val="24"/>
          <w:szCs w:val="28"/>
        </w:rPr>
        <w:t>у</w:t>
      </w:r>
      <w:r w:rsidRPr="002A29AB">
        <w:rPr>
          <w:color w:val="000000"/>
          <w:spacing w:val="1"/>
          <w:sz w:val="24"/>
          <w:szCs w:val="28"/>
        </w:rPr>
        <w:t>ю</w:t>
      </w:r>
      <w:r w:rsidRPr="002A29AB">
        <w:rPr>
          <w:color w:val="000000"/>
          <w:sz w:val="24"/>
          <w:szCs w:val="28"/>
        </w:rPr>
        <w:t>щие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pacing w:val="-1"/>
          <w:sz w:val="24"/>
          <w:szCs w:val="28"/>
        </w:rPr>
        <w:t>з</w:t>
      </w:r>
      <w:r w:rsidRPr="002A29AB">
        <w:rPr>
          <w:color w:val="000000"/>
          <w:spacing w:val="-2"/>
          <w:sz w:val="24"/>
          <w:szCs w:val="28"/>
        </w:rPr>
        <w:t>а</w:t>
      </w:r>
      <w:r w:rsidRPr="002A29AB">
        <w:rPr>
          <w:color w:val="000000"/>
          <w:spacing w:val="1"/>
          <w:sz w:val="24"/>
          <w:szCs w:val="28"/>
        </w:rPr>
        <w:t>д</w:t>
      </w:r>
      <w:r w:rsidRPr="002A29AB">
        <w:rPr>
          <w:color w:val="000000"/>
          <w:sz w:val="24"/>
          <w:szCs w:val="28"/>
        </w:rPr>
        <w:t>а</w:t>
      </w:r>
      <w:r w:rsidRPr="002A29AB">
        <w:rPr>
          <w:color w:val="000000"/>
          <w:spacing w:val="-2"/>
          <w:sz w:val="24"/>
          <w:szCs w:val="28"/>
        </w:rPr>
        <w:t>ч</w:t>
      </w:r>
      <w:r w:rsidRPr="002A29AB">
        <w:rPr>
          <w:color w:val="000000"/>
          <w:spacing w:val="1"/>
          <w:sz w:val="24"/>
          <w:szCs w:val="28"/>
        </w:rPr>
        <w:t>и</w:t>
      </w:r>
      <w:r w:rsidRPr="002A29AB">
        <w:rPr>
          <w:color w:val="000000"/>
          <w:sz w:val="24"/>
          <w:szCs w:val="28"/>
        </w:rPr>
        <w:t>:</w:t>
      </w:r>
    </w:p>
    <w:p w14:paraId="28429792" w14:textId="77777777" w:rsidR="002A29AB" w:rsidRPr="002A29AB" w:rsidRDefault="002A29AB" w:rsidP="002A29AB">
      <w:pPr>
        <w:spacing w:before="38" w:line="360" w:lineRule="auto"/>
        <w:ind w:right="39"/>
        <w:jc w:val="both"/>
        <w:rPr>
          <w:color w:val="000000"/>
          <w:spacing w:val="1"/>
          <w:sz w:val="24"/>
          <w:szCs w:val="28"/>
        </w:rPr>
      </w:pPr>
      <w:r w:rsidRPr="002A29AB">
        <w:rPr>
          <w:color w:val="000000"/>
          <w:spacing w:val="1"/>
          <w:sz w:val="24"/>
          <w:szCs w:val="28"/>
        </w:rPr>
        <w:t xml:space="preserve">1. </w:t>
      </w:r>
      <w:r w:rsidRPr="002A29AB">
        <w:rPr>
          <w:color w:val="000000"/>
          <w:spacing w:val="-1"/>
          <w:sz w:val="24"/>
          <w:szCs w:val="28"/>
        </w:rPr>
        <w:t>Проведение мероприятий, направленных на социальную поддержку недееспособных граждан, детей-сирот и детей, оставшихся без попечения родителей, и их устройство в семью.</w:t>
      </w:r>
    </w:p>
    <w:p w14:paraId="1DBD8313" w14:textId="77777777" w:rsidR="002A29AB" w:rsidRPr="002A29AB" w:rsidRDefault="002A29AB" w:rsidP="002A29AB">
      <w:pPr>
        <w:spacing w:before="38" w:line="360" w:lineRule="auto"/>
        <w:ind w:right="39"/>
        <w:jc w:val="both"/>
        <w:rPr>
          <w:color w:val="000000"/>
          <w:spacing w:val="1"/>
          <w:sz w:val="24"/>
          <w:szCs w:val="28"/>
        </w:rPr>
      </w:pPr>
      <w:r w:rsidRPr="002A29AB">
        <w:rPr>
          <w:color w:val="000000"/>
          <w:spacing w:val="1"/>
          <w:sz w:val="24"/>
          <w:szCs w:val="28"/>
        </w:rPr>
        <w:t xml:space="preserve">2. </w:t>
      </w:r>
      <w:r w:rsidRPr="002A29AB">
        <w:rPr>
          <w:sz w:val="24"/>
          <w:szCs w:val="28"/>
        </w:rPr>
        <w:t>Повышение качества жизни граждан старшего возраста, инвалидов, семей с детьми-инвалидами, детей-сирот и детей, оставшихся без попечения родителей, путем оказания мер социальной поддержки указанным категориям граждан.</w:t>
      </w:r>
    </w:p>
    <w:p w14:paraId="0A5A2AE0" w14:textId="77777777" w:rsidR="002A29AB" w:rsidRPr="002A29AB" w:rsidRDefault="002A29AB" w:rsidP="002A29AB">
      <w:pPr>
        <w:spacing w:before="38" w:line="360" w:lineRule="auto"/>
        <w:ind w:right="39"/>
        <w:jc w:val="both"/>
        <w:rPr>
          <w:color w:val="000000"/>
          <w:spacing w:val="1"/>
          <w:sz w:val="24"/>
          <w:szCs w:val="28"/>
        </w:rPr>
      </w:pPr>
      <w:r w:rsidRPr="002A29AB">
        <w:rPr>
          <w:color w:val="000000"/>
          <w:spacing w:val="1"/>
          <w:sz w:val="24"/>
          <w:szCs w:val="28"/>
        </w:rPr>
        <w:t>3. Реализация мер по обеспечению безопасных условий труда, снижение уровня производственного травматизма.</w:t>
      </w:r>
    </w:p>
    <w:p w14:paraId="402B84FA" w14:textId="77777777" w:rsidR="002A29AB" w:rsidRPr="002A29AB" w:rsidRDefault="002A29AB" w:rsidP="00D32D4F">
      <w:pPr>
        <w:spacing w:before="1" w:line="360" w:lineRule="auto"/>
        <w:ind w:right="38" w:firstLine="708"/>
        <w:jc w:val="both"/>
        <w:rPr>
          <w:color w:val="000000"/>
          <w:spacing w:val="3"/>
          <w:sz w:val="24"/>
          <w:szCs w:val="28"/>
        </w:rPr>
      </w:pPr>
      <w:r w:rsidRPr="002A29AB">
        <w:rPr>
          <w:color w:val="000000"/>
          <w:spacing w:val="-1"/>
          <w:sz w:val="24"/>
          <w:szCs w:val="28"/>
        </w:rPr>
        <w:t>П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z w:val="24"/>
          <w:szCs w:val="28"/>
        </w:rPr>
        <w:t>выш</w:t>
      </w:r>
      <w:r w:rsidRPr="002A29AB">
        <w:rPr>
          <w:color w:val="000000"/>
          <w:spacing w:val="-2"/>
          <w:sz w:val="24"/>
          <w:szCs w:val="28"/>
        </w:rPr>
        <w:t>е</w:t>
      </w:r>
      <w:r w:rsidRPr="002A29AB">
        <w:rPr>
          <w:color w:val="000000"/>
          <w:spacing w:val="1"/>
          <w:sz w:val="24"/>
          <w:szCs w:val="28"/>
        </w:rPr>
        <w:t>н</w:t>
      </w:r>
      <w:r w:rsidRPr="002A29AB">
        <w:rPr>
          <w:color w:val="000000"/>
          <w:spacing w:val="-1"/>
          <w:sz w:val="24"/>
          <w:szCs w:val="28"/>
        </w:rPr>
        <w:t>и</w:t>
      </w:r>
      <w:r w:rsidRPr="002A29AB">
        <w:rPr>
          <w:color w:val="000000"/>
          <w:sz w:val="24"/>
          <w:szCs w:val="28"/>
        </w:rPr>
        <w:t>е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ка</w:t>
      </w:r>
      <w:r w:rsidRPr="002A29AB">
        <w:rPr>
          <w:color w:val="000000"/>
          <w:spacing w:val="-2"/>
          <w:sz w:val="24"/>
          <w:szCs w:val="28"/>
        </w:rPr>
        <w:t>ч</w:t>
      </w:r>
      <w:r w:rsidRPr="002A29AB">
        <w:rPr>
          <w:color w:val="000000"/>
          <w:sz w:val="24"/>
          <w:szCs w:val="28"/>
        </w:rPr>
        <w:t>ес</w:t>
      </w:r>
      <w:r w:rsidRPr="002A29AB">
        <w:rPr>
          <w:color w:val="000000"/>
          <w:spacing w:val="-3"/>
          <w:sz w:val="24"/>
          <w:szCs w:val="28"/>
        </w:rPr>
        <w:t>т</w:t>
      </w:r>
      <w:r w:rsidRPr="002A29AB">
        <w:rPr>
          <w:color w:val="000000"/>
          <w:sz w:val="24"/>
          <w:szCs w:val="28"/>
        </w:rPr>
        <w:t>ва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ж</w:t>
      </w:r>
      <w:r w:rsidRPr="002A29AB">
        <w:rPr>
          <w:color w:val="000000"/>
          <w:spacing w:val="1"/>
          <w:sz w:val="24"/>
          <w:szCs w:val="28"/>
        </w:rPr>
        <w:t>и</w:t>
      </w:r>
      <w:r w:rsidRPr="002A29AB">
        <w:rPr>
          <w:color w:val="000000"/>
          <w:sz w:val="24"/>
          <w:szCs w:val="28"/>
        </w:rPr>
        <w:t>з</w:t>
      </w:r>
      <w:r w:rsidRPr="002A29AB">
        <w:rPr>
          <w:color w:val="000000"/>
          <w:spacing w:val="-2"/>
          <w:sz w:val="24"/>
          <w:szCs w:val="28"/>
        </w:rPr>
        <w:t>н</w:t>
      </w:r>
      <w:r w:rsidRPr="002A29AB">
        <w:rPr>
          <w:color w:val="000000"/>
          <w:sz w:val="24"/>
          <w:szCs w:val="28"/>
        </w:rPr>
        <w:t>и</w:t>
      </w:r>
      <w:r w:rsidRPr="002A29AB">
        <w:rPr>
          <w:color w:val="000000"/>
          <w:spacing w:val="2"/>
          <w:sz w:val="24"/>
          <w:szCs w:val="28"/>
        </w:rPr>
        <w:t xml:space="preserve"> </w:t>
      </w:r>
      <w:r w:rsidRPr="002A29AB">
        <w:rPr>
          <w:color w:val="000000"/>
          <w:spacing w:val="-2"/>
          <w:sz w:val="24"/>
          <w:szCs w:val="28"/>
        </w:rPr>
        <w:t>г</w:t>
      </w:r>
      <w:r w:rsidRPr="002A29AB">
        <w:rPr>
          <w:color w:val="000000"/>
          <w:spacing w:val="1"/>
          <w:sz w:val="24"/>
          <w:szCs w:val="28"/>
        </w:rPr>
        <w:t>р</w:t>
      </w:r>
      <w:r w:rsidRPr="002A29AB">
        <w:rPr>
          <w:color w:val="000000"/>
          <w:sz w:val="24"/>
          <w:szCs w:val="28"/>
        </w:rPr>
        <w:t>а</w:t>
      </w:r>
      <w:r w:rsidRPr="002A29AB">
        <w:rPr>
          <w:color w:val="000000"/>
          <w:spacing w:val="-2"/>
          <w:sz w:val="24"/>
          <w:szCs w:val="28"/>
        </w:rPr>
        <w:t>ж</w:t>
      </w:r>
      <w:r w:rsidRPr="002A29AB">
        <w:rPr>
          <w:color w:val="000000"/>
          <w:spacing w:val="1"/>
          <w:sz w:val="24"/>
          <w:szCs w:val="28"/>
        </w:rPr>
        <w:t>д</w:t>
      </w:r>
      <w:r w:rsidRPr="002A29AB">
        <w:rPr>
          <w:color w:val="000000"/>
          <w:spacing w:val="-2"/>
          <w:sz w:val="24"/>
          <w:szCs w:val="28"/>
        </w:rPr>
        <w:t>а</w:t>
      </w:r>
      <w:r w:rsidRPr="002A29AB">
        <w:rPr>
          <w:color w:val="000000"/>
          <w:sz w:val="24"/>
          <w:szCs w:val="28"/>
        </w:rPr>
        <w:t>н ста</w:t>
      </w:r>
      <w:r w:rsidRPr="002A29AB">
        <w:rPr>
          <w:color w:val="000000"/>
          <w:spacing w:val="1"/>
          <w:sz w:val="24"/>
          <w:szCs w:val="28"/>
        </w:rPr>
        <w:t>р</w:t>
      </w:r>
      <w:r w:rsidRPr="002A29AB">
        <w:rPr>
          <w:color w:val="000000"/>
          <w:sz w:val="24"/>
          <w:szCs w:val="28"/>
        </w:rPr>
        <w:t>ш</w:t>
      </w:r>
      <w:r w:rsidRPr="002A29AB">
        <w:rPr>
          <w:color w:val="000000"/>
          <w:spacing w:val="-3"/>
          <w:sz w:val="24"/>
          <w:szCs w:val="28"/>
        </w:rPr>
        <w:t>е</w:t>
      </w:r>
      <w:r w:rsidRPr="002A29AB">
        <w:rPr>
          <w:color w:val="000000"/>
          <w:sz w:val="24"/>
          <w:szCs w:val="28"/>
        </w:rPr>
        <w:t>го</w:t>
      </w:r>
      <w:r w:rsidRPr="002A29AB">
        <w:rPr>
          <w:color w:val="000000"/>
          <w:spacing w:val="2"/>
          <w:sz w:val="24"/>
          <w:szCs w:val="28"/>
        </w:rPr>
        <w:t xml:space="preserve"> </w:t>
      </w:r>
      <w:r w:rsidRPr="002A29AB">
        <w:rPr>
          <w:color w:val="000000"/>
          <w:spacing w:val="-3"/>
          <w:sz w:val="24"/>
          <w:szCs w:val="28"/>
        </w:rPr>
        <w:t>в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z w:val="24"/>
          <w:szCs w:val="28"/>
        </w:rPr>
        <w:t>з</w:t>
      </w:r>
      <w:r w:rsidRPr="002A29AB">
        <w:rPr>
          <w:color w:val="000000"/>
          <w:spacing w:val="-2"/>
          <w:sz w:val="24"/>
          <w:szCs w:val="28"/>
        </w:rPr>
        <w:t>р</w:t>
      </w:r>
      <w:r w:rsidRPr="002A29AB">
        <w:rPr>
          <w:color w:val="000000"/>
          <w:sz w:val="24"/>
          <w:szCs w:val="28"/>
        </w:rPr>
        <w:t>аст</w:t>
      </w:r>
      <w:r w:rsidRPr="002A29AB">
        <w:rPr>
          <w:color w:val="000000"/>
          <w:spacing w:val="-2"/>
          <w:sz w:val="24"/>
          <w:szCs w:val="28"/>
        </w:rPr>
        <w:t>а</w:t>
      </w:r>
      <w:r w:rsidRPr="002A29AB">
        <w:rPr>
          <w:color w:val="000000"/>
          <w:sz w:val="24"/>
          <w:szCs w:val="28"/>
        </w:rPr>
        <w:t>,</w:t>
      </w:r>
      <w:r w:rsidRPr="002A29AB">
        <w:rPr>
          <w:color w:val="000000"/>
          <w:spacing w:val="1"/>
          <w:sz w:val="24"/>
          <w:szCs w:val="28"/>
        </w:rPr>
        <w:t xml:space="preserve"> ин</w:t>
      </w:r>
      <w:r w:rsidRPr="002A29AB">
        <w:rPr>
          <w:color w:val="000000"/>
          <w:sz w:val="24"/>
          <w:szCs w:val="28"/>
        </w:rPr>
        <w:t>ва</w:t>
      </w:r>
      <w:r w:rsidRPr="002A29AB">
        <w:rPr>
          <w:color w:val="000000"/>
          <w:spacing w:val="-1"/>
          <w:sz w:val="24"/>
          <w:szCs w:val="28"/>
        </w:rPr>
        <w:t>лид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z w:val="24"/>
          <w:szCs w:val="28"/>
        </w:rPr>
        <w:t>в, вк</w:t>
      </w:r>
      <w:r w:rsidRPr="002A29AB">
        <w:rPr>
          <w:color w:val="000000"/>
          <w:spacing w:val="-1"/>
          <w:sz w:val="24"/>
          <w:szCs w:val="28"/>
        </w:rPr>
        <w:t>лю</w:t>
      </w:r>
      <w:r w:rsidRPr="002A29AB">
        <w:rPr>
          <w:color w:val="000000"/>
          <w:sz w:val="24"/>
          <w:szCs w:val="28"/>
        </w:rPr>
        <w:t>чая</w:t>
      </w:r>
      <w:r w:rsidRPr="002A29AB">
        <w:rPr>
          <w:color w:val="000000"/>
          <w:spacing w:val="2"/>
          <w:sz w:val="24"/>
          <w:szCs w:val="28"/>
        </w:rPr>
        <w:t xml:space="preserve"> </w:t>
      </w:r>
      <w:r w:rsidRPr="002A29AB">
        <w:rPr>
          <w:color w:val="000000"/>
          <w:spacing w:val="1"/>
          <w:sz w:val="24"/>
          <w:szCs w:val="28"/>
        </w:rPr>
        <w:t>д</w:t>
      </w:r>
      <w:r w:rsidRPr="002A29AB">
        <w:rPr>
          <w:color w:val="000000"/>
          <w:sz w:val="24"/>
          <w:szCs w:val="28"/>
        </w:rPr>
        <w:t>е</w:t>
      </w:r>
      <w:r w:rsidRPr="002A29AB">
        <w:rPr>
          <w:color w:val="000000"/>
          <w:spacing w:val="-3"/>
          <w:sz w:val="24"/>
          <w:szCs w:val="28"/>
        </w:rPr>
        <w:t>т</w:t>
      </w:r>
      <w:r w:rsidRPr="002A29AB">
        <w:rPr>
          <w:color w:val="000000"/>
          <w:sz w:val="24"/>
          <w:szCs w:val="28"/>
        </w:rPr>
        <w:t>ей</w:t>
      </w:r>
      <w:r w:rsidRPr="002A29AB">
        <w:rPr>
          <w:color w:val="000000"/>
          <w:spacing w:val="1"/>
          <w:sz w:val="24"/>
          <w:szCs w:val="28"/>
        </w:rPr>
        <w:t>–</w:t>
      </w:r>
      <w:r w:rsidRPr="002A29AB">
        <w:rPr>
          <w:color w:val="000000"/>
          <w:spacing w:val="-1"/>
          <w:sz w:val="24"/>
          <w:szCs w:val="28"/>
        </w:rPr>
        <w:t>и</w:t>
      </w:r>
      <w:r w:rsidRPr="002A29AB">
        <w:rPr>
          <w:color w:val="000000"/>
          <w:spacing w:val="1"/>
          <w:sz w:val="24"/>
          <w:szCs w:val="28"/>
        </w:rPr>
        <w:t>н</w:t>
      </w:r>
      <w:r w:rsidRPr="002A29AB">
        <w:rPr>
          <w:color w:val="000000"/>
          <w:sz w:val="24"/>
          <w:szCs w:val="28"/>
        </w:rPr>
        <w:t>в</w:t>
      </w:r>
      <w:r w:rsidRPr="002A29AB">
        <w:rPr>
          <w:color w:val="000000"/>
          <w:spacing w:val="-3"/>
          <w:sz w:val="24"/>
          <w:szCs w:val="28"/>
        </w:rPr>
        <w:t>а</w:t>
      </w:r>
      <w:r w:rsidRPr="002A29AB">
        <w:rPr>
          <w:color w:val="000000"/>
          <w:spacing w:val="-1"/>
          <w:sz w:val="24"/>
          <w:szCs w:val="28"/>
        </w:rPr>
        <w:t>л</w:t>
      </w:r>
      <w:r w:rsidRPr="002A29AB">
        <w:rPr>
          <w:color w:val="000000"/>
          <w:spacing w:val="1"/>
          <w:sz w:val="24"/>
          <w:szCs w:val="28"/>
        </w:rPr>
        <w:t>и</w:t>
      </w:r>
      <w:r w:rsidRPr="002A29AB">
        <w:rPr>
          <w:color w:val="000000"/>
          <w:spacing w:val="-1"/>
          <w:sz w:val="24"/>
          <w:szCs w:val="28"/>
        </w:rPr>
        <w:t>д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z w:val="24"/>
          <w:szCs w:val="28"/>
        </w:rPr>
        <w:t>в,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сем</w:t>
      </w:r>
      <w:r w:rsidRPr="002A29AB">
        <w:rPr>
          <w:color w:val="000000"/>
          <w:spacing w:val="-2"/>
          <w:sz w:val="24"/>
          <w:szCs w:val="28"/>
        </w:rPr>
        <w:t>е</w:t>
      </w:r>
      <w:r w:rsidRPr="002A29AB">
        <w:rPr>
          <w:color w:val="000000"/>
          <w:sz w:val="24"/>
          <w:szCs w:val="28"/>
        </w:rPr>
        <w:t>й</w:t>
      </w:r>
      <w:r w:rsidRPr="002A29AB">
        <w:rPr>
          <w:color w:val="000000"/>
          <w:spacing w:val="2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 xml:space="preserve">и </w:t>
      </w:r>
      <w:r w:rsidRPr="002A29AB">
        <w:rPr>
          <w:color w:val="000000"/>
          <w:spacing w:val="1"/>
          <w:sz w:val="24"/>
          <w:szCs w:val="28"/>
        </w:rPr>
        <w:t>д</w:t>
      </w:r>
      <w:r w:rsidRPr="002A29AB">
        <w:rPr>
          <w:color w:val="000000"/>
          <w:sz w:val="24"/>
          <w:szCs w:val="28"/>
        </w:rPr>
        <w:t>ет</w:t>
      </w:r>
      <w:r w:rsidRPr="002A29AB">
        <w:rPr>
          <w:color w:val="000000"/>
          <w:spacing w:val="-3"/>
          <w:sz w:val="24"/>
          <w:szCs w:val="28"/>
        </w:rPr>
        <w:t>е</w:t>
      </w:r>
      <w:r w:rsidRPr="002A29AB">
        <w:rPr>
          <w:color w:val="000000"/>
          <w:spacing w:val="1"/>
          <w:sz w:val="24"/>
          <w:szCs w:val="28"/>
        </w:rPr>
        <w:t>й</w:t>
      </w:r>
      <w:r w:rsidRPr="002A29AB">
        <w:rPr>
          <w:color w:val="000000"/>
          <w:sz w:val="24"/>
          <w:szCs w:val="28"/>
        </w:rPr>
        <w:t>,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в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т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z w:val="24"/>
          <w:szCs w:val="28"/>
        </w:rPr>
        <w:t>м</w:t>
      </w:r>
      <w:r w:rsidRPr="002A29AB">
        <w:rPr>
          <w:color w:val="000000"/>
          <w:spacing w:val="2"/>
          <w:sz w:val="24"/>
          <w:szCs w:val="28"/>
        </w:rPr>
        <w:t xml:space="preserve"> </w:t>
      </w:r>
      <w:r w:rsidRPr="002A29AB">
        <w:rPr>
          <w:color w:val="000000"/>
          <w:spacing w:val="-2"/>
          <w:sz w:val="24"/>
          <w:szCs w:val="28"/>
        </w:rPr>
        <w:t>ч</w:t>
      </w:r>
      <w:r w:rsidRPr="002A29AB">
        <w:rPr>
          <w:color w:val="000000"/>
          <w:spacing w:val="1"/>
          <w:sz w:val="24"/>
          <w:szCs w:val="28"/>
        </w:rPr>
        <w:t>и</w:t>
      </w:r>
      <w:r w:rsidRPr="002A29AB">
        <w:rPr>
          <w:color w:val="000000"/>
          <w:sz w:val="24"/>
          <w:szCs w:val="28"/>
        </w:rPr>
        <w:t>сле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pacing w:val="-1"/>
          <w:sz w:val="24"/>
          <w:szCs w:val="28"/>
        </w:rPr>
        <w:t>д</w:t>
      </w:r>
      <w:r w:rsidRPr="002A29AB">
        <w:rPr>
          <w:color w:val="000000"/>
          <w:sz w:val="24"/>
          <w:szCs w:val="28"/>
        </w:rPr>
        <w:t>ет</w:t>
      </w:r>
      <w:r w:rsidRPr="002A29AB">
        <w:rPr>
          <w:color w:val="000000"/>
          <w:spacing w:val="-3"/>
          <w:sz w:val="24"/>
          <w:szCs w:val="28"/>
        </w:rPr>
        <w:t>е</w:t>
      </w:r>
      <w:r w:rsidRPr="002A29AB">
        <w:rPr>
          <w:color w:val="000000"/>
          <w:sz w:val="24"/>
          <w:szCs w:val="28"/>
        </w:rPr>
        <w:t>й</w:t>
      </w:r>
      <w:r w:rsidRPr="002A29AB">
        <w:rPr>
          <w:color w:val="000000"/>
          <w:spacing w:val="9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–</w:t>
      </w:r>
      <w:r w:rsidRPr="002A29AB">
        <w:rPr>
          <w:color w:val="000000"/>
          <w:spacing w:val="3"/>
          <w:sz w:val="24"/>
          <w:szCs w:val="28"/>
        </w:rPr>
        <w:t xml:space="preserve"> </w:t>
      </w:r>
      <w:r w:rsidRPr="002A29AB">
        <w:rPr>
          <w:color w:val="000000"/>
          <w:spacing w:val="-2"/>
          <w:sz w:val="24"/>
          <w:szCs w:val="28"/>
        </w:rPr>
        <w:t>с</w:t>
      </w:r>
      <w:r w:rsidRPr="002A29AB">
        <w:rPr>
          <w:color w:val="000000"/>
          <w:spacing w:val="1"/>
          <w:sz w:val="24"/>
          <w:szCs w:val="28"/>
        </w:rPr>
        <w:t>и</w:t>
      </w:r>
      <w:r w:rsidRPr="002A29AB">
        <w:rPr>
          <w:color w:val="000000"/>
          <w:spacing w:val="-1"/>
          <w:sz w:val="24"/>
          <w:szCs w:val="28"/>
        </w:rPr>
        <w:t>р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z w:val="24"/>
          <w:szCs w:val="28"/>
        </w:rPr>
        <w:t>т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 xml:space="preserve">и </w:t>
      </w:r>
      <w:r w:rsidRPr="002A29AB">
        <w:rPr>
          <w:color w:val="000000"/>
          <w:spacing w:val="1"/>
          <w:sz w:val="24"/>
          <w:szCs w:val="28"/>
        </w:rPr>
        <w:t>д</w:t>
      </w:r>
      <w:r w:rsidRPr="002A29AB">
        <w:rPr>
          <w:color w:val="000000"/>
          <w:sz w:val="24"/>
          <w:szCs w:val="28"/>
        </w:rPr>
        <w:t>ет</w:t>
      </w:r>
      <w:r w:rsidRPr="002A29AB">
        <w:rPr>
          <w:color w:val="000000"/>
          <w:spacing w:val="-3"/>
          <w:sz w:val="24"/>
          <w:szCs w:val="28"/>
        </w:rPr>
        <w:t>е</w:t>
      </w:r>
      <w:r w:rsidRPr="002A29AB">
        <w:rPr>
          <w:color w:val="000000"/>
          <w:spacing w:val="1"/>
          <w:sz w:val="24"/>
          <w:szCs w:val="28"/>
        </w:rPr>
        <w:t>й</w:t>
      </w:r>
      <w:r w:rsidRPr="002A29AB">
        <w:rPr>
          <w:color w:val="000000"/>
          <w:sz w:val="24"/>
          <w:szCs w:val="28"/>
        </w:rPr>
        <w:t xml:space="preserve">, 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z w:val="24"/>
          <w:szCs w:val="28"/>
        </w:rPr>
        <w:t>став</w:t>
      </w:r>
      <w:r w:rsidRPr="002A29AB">
        <w:rPr>
          <w:color w:val="000000"/>
          <w:spacing w:val="-3"/>
          <w:sz w:val="24"/>
          <w:szCs w:val="28"/>
        </w:rPr>
        <w:t>ш</w:t>
      </w:r>
      <w:r w:rsidRPr="002A29AB">
        <w:rPr>
          <w:color w:val="000000"/>
          <w:spacing w:val="1"/>
          <w:sz w:val="24"/>
          <w:szCs w:val="28"/>
        </w:rPr>
        <w:t>и</w:t>
      </w:r>
      <w:r w:rsidRPr="002A29AB">
        <w:rPr>
          <w:color w:val="000000"/>
          <w:spacing w:val="-1"/>
          <w:sz w:val="24"/>
          <w:szCs w:val="28"/>
        </w:rPr>
        <w:t>х</w:t>
      </w:r>
      <w:r w:rsidRPr="002A29AB">
        <w:rPr>
          <w:color w:val="000000"/>
          <w:sz w:val="24"/>
          <w:szCs w:val="28"/>
        </w:rPr>
        <w:t>ся</w:t>
      </w:r>
      <w:r w:rsidRPr="002A29AB">
        <w:rPr>
          <w:color w:val="000000"/>
          <w:spacing w:val="1"/>
          <w:sz w:val="24"/>
          <w:szCs w:val="28"/>
        </w:rPr>
        <w:t xml:space="preserve"> б</w:t>
      </w:r>
      <w:r w:rsidRPr="002A29AB">
        <w:rPr>
          <w:color w:val="000000"/>
          <w:sz w:val="24"/>
          <w:szCs w:val="28"/>
        </w:rPr>
        <w:t xml:space="preserve">ез </w:t>
      </w:r>
      <w:r w:rsidRPr="002A29AB">
        <w:rPr>
          <w:color w:val="000000"/>
          <w:spacing w:val="-1"/>
          <w:sz w:val="24"/>
          <w:szCs w:val="28"/>
        </w:rPr>
        <w:t>п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pacing w:val="-1"/>
          <w:sz w:val="24"/>
          <w:szCs w:val="28"/>
        </w:rPr>
        <w:t>п</w:t>
      </w:r>
      <w:r w:rsidRPr="002A29AB">
        <w:rPr>
          <w:color w:val="000000"/>
          <w:sz w:val="24"/>
          <w:szCs w:val="28"/>
        </w:rPr>
        <w:t>ечения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pacing w:val="-1"/>
          <w:sz w:val="24"/>
          <w:szCs w:val="28"/>
        </w:rPr>
        <w:t>ро</w:t>
      </w:r>
      <w:r w:rsidRPr="002A29AB">
        <w:rPr>
          <w:color w:val="000000"/>
          <w:spacing w:val="1"/>
          <w:sz w:val="24"/>
          <w:szCs w:val="28"/>
        </w:rPr>
        <w:t>ди</w:t>
      </w:r>
      <w:r w:rsidRPr="002A29AB">
        <w:rPr>
          <w:color w:val="000000"/>
          <w:sz w:val="24"/>
          <w:szCs w:val="28"/>
        </w:rPr>
        <w:t>те</w:t>
      </w:r>
      <w:r w:rsidRPr="002A29AB">
        <w:rPr>
          <w:color w:val="000000"/>
          <w:spacing w:val="-1"/>
          <w:sz w:val="24"/>
          <w:szCs w:val="28"/>
        </w:rPr>
        <w:t>л</w:t>
      </w:r>
      <w:r w:rsidRPr="002A29AB">
        <w:rPr>
          <w:color w:val="000000"/>
          <w:spacing w:val="-2"/>
          <w:sz w:val="24"/>
          <w:szCs w:val="28"/>
        </w:rPr>
        <w:t>е</w:t>
      </w:r>
      <w:r w:rsidRPr="002A29AB">
        <w:rPr>
          <w:color w:val="000000"/>
          <w:spacing w:val="1"/>
          <w:sz w:val="24"/>
          <w:szCs w:val="28"/>
        </w:rPr>
        <w:t>й</w:t>
      </w:r>
      <w:r w:rsidRPr="002A29AB">
        <w:rPr>
          <w:color w:val="000000"/>
          <w:sz w:val="24"/>
          <w:szCs w:val="28"/>
        </w:rPr>
        <w:t>, недееспособных граждан, пенсионеров, находящихся на заслуженном отдыхе, имеющих непрерывный трудовой стаж в бюджетных организациях не менее 15 лет, вк</w:t>
      </w:r>
      <w:r w:rsidRPr="002A29AB">
        <w:rPr>
          <w:color w:val="000000"/>
          <w:spacing w:val="-1"/>
          <w:sz w:val="24"/>
          <w:szCs w:val="28"/>
        </w:rPr>
        <w:t>лю</w:t>
      </w:r>
      <w:r w:rsidRPr="002A29AB">
        <w:rPr>
          <w:color w:val="000000"/>
          <w:sz w:val="24"/>
          <w:szCs w:val="28"/>
        </w:rPr>
        <w:t>ч</w:t>
      </w:r>
      <w:r w:rsidRPr="002A29AB">
        <w:rPr>
          <w:color w:val="000000"/>
          <w:spacing w:val="-2"/>
          <w:sz w:val="24"/>
          <w:szCs w:val="28"/>
        </w:rPr>
        <w:t>а</w:t>
      </w:r>
      <w:r w:rsidRPr="002A29AB">
        <w:rPr>
          <w:color w:val="000000"/>
          <w:sz w:val="24"/>
          <w:szCs w:val="28"/>
        </w:rPr>
        <w:t>ет</w:t>
      </w:r>
      <w:r w:rsidRPr="002A29AB">
        <w:rPr>
          <w:color w:val="000000"/>
          <w:spacing w:val="2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ме</w:t>
      </w:r>
      <w:r w:rsidRPr="002A29AB">
        <w:rPr>
          <w:color w:val="000000"/>
          <w:spacing w:val="-1"/>
          <w:sz w:val="24"/>
          <w:szCs w:val="28"/>
        </w:rPr>
        <w:t>ро</w:t>
      </w:r>
      <w:r w:rsidRPr="002A29AB">
        <w:rPr>
          <w:color w:val="000000"/>
          <w:spacing w:val="1"/>
          <w:sz w:val="24"/>
          <w:szCs w:val="28"/>
        </w:rPr>
        <w:t>п</w:t>
      </w:r>
      <w:r w:rsidRPr="002A29AB">
        <w:rPr>
          <w:color w:val="000000"/>
          <w:spacing w:val="-1"/>
          <w:sz w:val="24"/>
          <w:szCs w:val="28"/>
        </w:rPr>
        <w:t>р</w:t>
      </w:r>
      <w:r w:rsidRPr="002A29AB">
        <w:rPr>
          <w:color w:val="000000"/>
          <w:spacing w:val="1"/>
          <w:sz w:val="24"/>
          <w:szCs w:val="28"/>
        </w:rPr>
        <w:t>и</w:t>
      </w:r>
      <w:r w:rsidRPr="002A29AB">
        <w:rPr>
          <w:color w:val="000000"/>
          <w:sz w:val="24"/>
          <w:szCs w:val="28"/>
        </w:rPr>
        <w:t>я</w:t>
      </w:r>
      <w:r w:rsidRPr="002A29AB">
        <w:rPr>
          <w:color w:val="000000"/>
          <w:spacing w:val="-2"/>
          <w:sz w:val="24"/>
          <w:szCs w:val="28"/>
        </w:rPr>
        <w:t>т</w:t>
      </w:r>
      <w:r w:rsidRPr="002A29AB">
        <w:rPr>
          <w:color w:val="000000"/>
          <w:spacing w:val="1"/>
          <w:sz w:val="24"/>
          <w:szCs w:val="28"/>
        </w:rPr>
        <w:t>и</w:t>
      </w:r>
      <w:r w:rsidRPr="002A29AB">
        <w:rPr>
          <w:color w:val="000000"/>
          <w:sz w:val="24"/>
          <w:szCs w:val="28"/>
        </w:rPr>
        <w:t xml:space="preserve">я </w:t>
      </w:r>
      <w:r w:rsidRPr="002A29AB">
        <w:rPr>
          <w:color w:val="000000"/>
          <w:spacing w:val="-2"/>
          <w:sz w:val="24"/>
          <w:szCs w:val="28"/>
        </w:rPr>
        <w:t xml:space="preserve">по </w:t>
      </w:r>
      <w:r w:rsidRPr="002A29AB">
        <w:rPr>
          <w:color w:val="000000"/>
          <w:spacing w:val="1"/>
          <w:sz w:val="24"/>
          <w:szCs w:val="28"/>
        </w:rPr>
        <w:t>п</w:t>
      </w:r>
      <w:r w:rsidRPr="002A29AB">
        <w:rPr>
          <w:color w:val="000000"/>
          <w:spacing w:val="-1"/>
          <w:sz w:val="24"/>
          <w:szCs w:val="28"/>
        </w:rPr>
        <w:t>р</w:t>
      </w:r>
      <w:r w:rsidRPr="002A29AB">
        <w:rPr>
          <w:color w:val="000000"/>
          <w:sz w:val="24"/>
          <w:szCs w:val="28"/>
        </w:rPr>
        <w:t>е</w:t>
      </w:r>
      <w:r w:rsidRPr="002A29AB">
        <w:rPr>
          <w:color w:val="000000"/>
          <w:spacing w:val="-1"/>
          <w:sz w:val="24"/>
          <w:szCs w:val="28"/>
        </w:rPr>
        <w:t>д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z w:val="24"/>
          <w:szCs w:val="28"/>
        </w:rPr>
        <w:t>став</w:t>
      </w:r>
      <w:r w:rsidRPr="002A29AB">
        <w:rPr>
          <w:color w:val="000000"/>
          <w:spacing w:val="-1"/>
          <w:sz w:val="24"/>
          <w:szCs w:val="28"/>
        </w:rPr>
        <w:t>л</w:t>
      </w:r>
      <w:r w:rsidRPr="002A29AB">
        <w:rPr>
          <w:color w:val="000000"/>
          <w:spacing w:val="-2"/>
          <w:sz w:val="24"/>
          <w:szCs w:val="28"/>
        </w:rPr>
        <w:t>е</w:t>
      </w:r>
      <w:r w:rsidRPr="002A29AB">
        <w:rPr>
          <w:color w:val="000000"/>
          <w:spacing w:val="1"/>
          <w:sz w:val="24"/>
          <w:szCs w:val="28"/>
        </w:rPr>
        <w:t>ни</w:t>
      </w:r>
      <w:r w:rsidRPr="002A29AB">
        <w:rPr>
          <w:color w:val="000000"/>
          <w:sz w:val="24"/>
          <w:szCs w:val="28"/>
        </w:rPr>
        <w:t>ю</w:t>
      </w:r>
      <w:r w:rsidRPr="002A29AB">
        <w:rPr>
          <w:color w:val="000000"/>
          <w:spacing w:val="-2"/>
          <w:sz w:val="24"/>
          <w:szCs w:val="28"/>
        </w:rPr>
        <w:t xml:space="preserve"> материальной </w:t>
      </w:r>
      <w:r w:rsidRPr="002A29AB">
        <w:rPr>
          <w:color w:val="000000"/>
          <w:spacing w:val="1"/>
          <w:sz w:val="24"/>
          <w:szCs w:val="28"/>
        </w:rPr>
        <w:t>по</w:t>
      </w:r>
      <w:r w:rsidRPr="002A29AB">
        <w:rPr>
          <w:color w:val="000000"/>
          <w:spacing w:val="-3"/>
          <w:sz w:val="24"/>
          <w:szCs w:val="28"/>
        </w:rPr>
        <w:t>м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pacing w:val="-3"/>
          <w:sz w:val="24"/>
          <w:szCs w:val="28"/>
        </w:rPr>
        <w:t>щ</w:t>
      </w:r>
      <w:r w:rsidRPr="002A29AB">
        <w:rPr>
          <w:color w:val="000000"/>
          <w:sz w:val="24"/>
          <w:szCs w:val="28"/>
        </w:rPr>
        <w:t>и</w:t>
      </w:r>
      <w:r w:rsidRPr="002A29AB">
        <w:rPr>
          <w:color w:val="000000"/>
          <w:spacing w:val="3"/>
          <w:sz w:val="24"/>
          <w:szCs w:val="28"/>
        </w:rPr>
        <w:t xml:space="preserve"> </w:t>
      </w:r>
      <w:r w:rsidRPr="002A29AB">
        <w:rPr>
          <w:spacing w:val="3"/>
          <w:sz w:val="24"/>
          <w:szCs w:val="28"/>
        </w:rPr>
        <w:t xml:space="preserve">указанным категориям граждан в рамках комплекса процессных мероприятий "Меры </w:t>
      </w:r>
      <w:r w:rsidRPr="002A29AB">
        <w:rPr>
          <w:color w:val="000000"/>
          <w:spacing w:val="3"/>
          <w:sz w:val="24"/>
          <w:szCs w:val="28"/>
        </w:rPr>
        <w:t>социальной поддержки отдельных категорий граждан":</w:t>
      </w:r>
    </w:p>
    <w:p w14:paraId="60994E19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color w:val="000000"/>
          <w:spacing w:val="3"/>
          <w:sz w:val="24"/>
          <w:szCs w:val="28"/>
        </w:rPr>
      </w:pPr>
      <w:r w:rsidRPr="002A29AB">
        <w:rPr>
          <w:color w:val="000000"/>
          <w:spacing w:val="3"/>
          <w:sz w:val="24"/>
          <w:szCs w:val="28"/>
        </w:rPr>
        <w:t>1. Дополнительная пенсионная надбавка работникам муниципальной бюджетной сферы и работникам ГБУ РС(Я) "Ленская ЦРБ".</w:t>
      </w:r>
    </w:p>
    <w:p w14:paraId="745608C5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color w:val="000000"/>
          <w:spacing w:val="3"/>
          <w:sz w:val="24"/>
          <w:szCs w:val="28"/>
        </w:rPr>
      </w:pPr>
      <w:r w:rsidRPr="002A29AB">
        <w:rPr>
          <w:color w:val="000000"/>
          <w:spacing w:val="3"/>
          <w:sz w:val="24"/>
          <w:szCs w:val="28"/>
        </w:rPr>
        <w:t xml:space="preserve">2. Социальная поддержка детей-сирот и детей, оставшихся без попечения родителей, приемных родителей, недееспособных граждан (выплаты выпускникам детских дошкольных учреждений, общеобразовательных учреждений, проезд студентам, санаторно-курортное лечение, проезд законных представителей и несовершеннолетних). </w:t>
      </w:r>
    </w:p>
    <w:p w14:paraId="239B58CA" w14:textId="544A18DB" w:rsidR="002A29AB" w:rsidRPr="002A29AB" w:rsidRDefault="002A29AB" w:rsidP="002A29AB">
      <w:pPr>
        <w:widowControl/>
        <w:autoSpaceDE/>
        <w:autoSpaceDN/>
        <w:adjustRightInd/>
        <w:spacing w:before="1" w:line="360" w:lineRule="auto"/>
        <w:ind w:right="38" w:firstLine="708"/>
        <w:contextualSpacing/>
        <w:jc w:val="both"/>
        <w:rPr>
          <w:color w:val="000000"/>
          <w:spacing w:val="3"/>
          <w:sz w:val="24"/>
          <w:szCs w:val="28"/>
        </w:rPr>
      </w:pPr>
      <w:r w:rsidRPr="002A29AB">
        <w:rPr>
          <w:color w:val="000000"/>
          <w:spacing w:val="3"/>
          <w:sz w:val="24"/>
          <w:szCs w:val="28"/>
        </w:rPr>
        <w:t xml:space="preserve">3. Поздравление долгожителей Ленского района, оздоровление инвалидов в санаториях и профилакториях (компенсация расходов на приобретение путевки), оказание адресной материальной помощи отдельным категориям граждан </w:t>
      </w:r>
      <w:r w:rsidRPr="002A29AB">
        <w:rPr>
          <w:spacing w:val="3"/>
          <w:sz w:val="24"/>
          <w:szCs w:val="28"/>
        </w:rPr>
        <w:t xml:space="preserve">на проезд онкологическим больным, проживающим в п.Витим, п. </w:t>
      </w:r>
      <w:proofErr w:type="spellStart"/>
      <w:r w:rsidRPr="002A29AB">
        <w:rPr>
          <w:spacing w:val="3"/>
          <w:sz w:val="24"/>
          <w:szCs w:val="28"/>
        </w:rPr>
        <w:t>Пеледуй</w:t>
      </w:r>
      <w:proofErr w:type="spellEnd"/>
      <w:r w:rsidRPr="002A29AB">
        <w:rPr>
          <w:spacing w:val="3"/>
          <w:sz w:val="24"/>
          <w:szCs w:val="28"/>
        </w:rPr>
        <w:t xml:space="preserve">, сел </w:t>
      </w:r>
      <w:proofErr w:type="spellStart"/>
      <w:r w:rsidRPr="002A29AB">
        <w:rPr>
          <w:spacing w:val="3"/>
          <w:sz w:val="24"/>
          <w:szCs w:val="28"/>
        </w:rPr>
        <w:t>Иннялы</w:t>
      </w:r>
      <w:proofErr w:type="spellEnd"/>
      <w:r w:rsidRPr="002A29AB">
        <w:rPr>
          <w:spacing w:val="3"/>
          <w:sz w:val="24"/>
          <w:szCs w:val="28"/>
        </w:rPr>
        <w:t xml:space="preserve">, </w:t>
      </w:r>
      <w:proofErr w:type="spellStart"/>
      <w:r w:rsidRPr="002A29AB">
        <w:rPr>
          <w:spacing w:val="3"/>
          <w:sz w:val="24"/>
          <w:szCs w:val="28"/>
        </w:rPr>
        <w:t>Толон</w:t>
      </w:r>
      <w:proofErr w:type="spellEnd"/>
      <w:r w:rsidRPr="002A29AB">
        <w:rPr>
          <w:spacing w:val="3"/>
          <w:sz w:val="24"/>
          <w:szCs w:val="28"/>
        </w:rPr>
        <w:t xml:space="preserve"> на обследование и лечение в ГБУ РС (Я) «ЛЦРБ» г. Ленска (компенсация расходов за проезд по маршруту </w:t>
      </w:r>
      <w:proofErr w:type="spellStart"/>
      <w:r w:rsidRPr="002A29AB">
        <w:rPr>
          <w:spacing w:val="3"/>
          <w:sz w:val="24"/>
          <w:szCs w:val="28"/>
        </w:rPr>
        <w:t>Пеледуй</w:t>
      </w:r>
      <w:proofErr w:type="spellEnd"/>
      <w:r w:rsidRPr="002A29AB">
        <w:rPr>
          <w:spacing w:val="3"/>
          <w:sz w:val="24"/>
          <w:szCs w:val="28"/>
        </w:rPr>
        <w:t>-Ленск-</w:t>
      </w:r>
      <w:proofErr w:type="spellStart"/>
      <w:r w:rsidRPr="002A29AB">
        <w:rPr>
          <w:spacing w:val="3"/>
          <w:sz w:val="24"/>
          <w:szCs w:val="28"/>
        </w:rPr>
        <w:t>Пеледуй</w:t>
      </w:r>
      <w:proofErr w:type="spellEnd"/>
      <w:r w:rsidRPr="002A29AB">
        <w:rPr>
          <w:spacing w:val="3"/>
          <w:sz w:val="24"/>
          <w:szCs w:val="28"/>
        </w:rPr>
        <w:t xml:space="preserve">, Витим-Ленск-Витим, </w:t>
      </w:r>
      <w:proofErr w:type="spellStart"/>
      <w:r w:rsidRPr="002A29AB">
        <w:rPr>
          <w:spacing w:val="3"/>
          <w:sz w:val="24"/>
          <w:szCs w:val="28"/>
        </w:rPr>
        <w:t>Иннялы</w:t>
      </w:r>
      <w:proofErr w:type="spellEnd"/>
      <w:r w:rsidRPr="002A29AB">
        <w:rPr>
          <w:spacing w:val="3"/>
          <w:sz w:val="24"/>
          <w:szCs w:val="28"/>
        </w:rPr>
        <w:t>-Ленск-</w:t>
      </w:r>
      <w:proofErr w:type="spellStart"/>
      <w:r w:rsidRPr="002A29AB">
        <w:rPr>
          <w:spacing w:val="3"/>
          <w:sz w:val="24"/>
          <w:szCs w:val="28"/>
        </w:rPr>
        <w:t>Иннялы</w:t>
      </w:r>
      <w:proofErr w:type="spellEnd"/>
      <w:r w:rsidRPr="002A29AB">
        <w:rPr>
          <w:spacing w:val="3"/>
          <w:sz w:val="24"/>
          <w:szCs w:val="28"/>
        </w:rPr>
        <w:t xml:space="preserve">, </w:t>
      </w:r>
      <w:proofErr w:type="spellStart"/>
      <w:r w:rsidRPr="002A29AB">
        <w:rPr>
          <w:spacing w:val="3"/>
          <w:sz w:val="24"/>
          <w:szCs w:val="28"/>
        </w:rPr>
        <w:t>Толон</w:t>
      </w:r>
      <w:proofErr w:type="spellEnd"/>
      <w:r w:rsidRPr="002A29AB">
        <w:rPr>
          <w:spacing w:val="3"/>
          <w:sz w:val="24"/>
          <w:szCs w:val="28"/>
        </w:rPr>
        <w:t>-Ленск-</w:t>
      </w:r>
      <w:proofErr w:type="spellStart"/>
      <w:r w:rsidRPr="002A29AB">
        <w:rPr>
          <w:spacing w:val="3"/>
          <w:sz w:val="24"/>
          <w:szCs w:val="28"/>
        </w:rPr>
        <w:t>Толон</w:t>
      </w:r>
      <w:proofErr w:type="spellEnd"/>
      <w:r w:rsidRPr="002A29AB">
        <w:rPr>
          <w:spacing w:val="3"/>
          <w:sz w:val="24"/>
          <w:szCs w:val="28"/>
        </w:rPr>
        <w:t>).</w:t>
      </w:r>
      <w:r w:rsidRPr="002A29AB">
        <w:rPr>
          <w:color w:val="000000"/>
          <w:spacing w:val="3"/>
          <w:sz w:val="24"/>
          <w:szCs w:val="28"/>
        </w:rPr>
        <w:t xml:space="preserve"> </w:t>
      </w:r>
    </w:p>
    <w:p w14:paraId="19AA1487" w14:textId="77777777" w:rsidR="002A29AB" w:rsidRPr="002A29AB" w:rsidRDefault="002A29AB" w:rsidP="002A29AB">
      <w:pPr>
        <w:widowControl/>
        <w:autoSpaceDE/>
        <w:autoSpaceDN/>
        <w:adjustRightInd/>
        <w:spacing w:before="1" w:line="360" w:lineRule="auto"/>
        <w:ind w:right="38" w:firstLine="708"/>
        <w:contextualSpacing/>
        <w:jc w:val="both"/>
        <w:rPr>
          <w:color w:val="000000"/>
          <w:spacing w:val="3"/>
          <w:sz w:val="24"/>
          <w:szCs w:val="28"/>
        </w:rPr>
      </w:pPr>
      <w:r w:rsidRPr="002A29AB">
        <w:rPr>
          <w:color w:val="000000"/>
          <w:spacing w:val="3"/>
          <w:sz w:val="24"/>
          <w:szCs w:val="28"/>
        </w:rPr>
        <w:t>Ожидаемый результат при реализации комплекса мер и ведомственного проекта - создание отдельным категориям граждан условий для достойной комфортной жизни, обеспечению их эффективными социальными и медицинскими услугами.</w:t>
      </w:r>
    </w:p>
    <w:p w14:paraId="2CE23C09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z w:val="24"/>
          <w:szCs w:val="28"/>
        </w:rPr>
      </w:pPr>
      <w:r w:rsidRPr="002A29AB">
        <w:rPr>
          <w:spacing w:val="3"/>
          <w:sz w:val="24"/>
          <w:szCs w:val="28"/>
        </w:rPr>
        <w:t xml:space="preserve">В рамках ведомственного проекта </w:t>
      </w:r>
      <w:r w:rsidRPr="002A29AB">
        <w:rPr>
          <w:sz w:val="24"/>
          <w:szCs w:val="28"/>
        </w:rPr>
        <w:t>«Реализация мер по социальной поддержке и по обеспечению безопасных условий труда» проводятся ме</w:t>
      </w:r>
      <w:r w:rsidRPr="002A29AB">
        <w:rPr>
          <w:spacing w:val="-1"/>
          <w:sz w:val="24"/>
          <w:szCs w:val="28"/>
        </w:rPr>
        <w:t>ро</w:t>
      </w:r>
      <w:r w:rsidRPr="002A29AB">
        <w:rPr>
          <w:spacing w:val="1"/>
          <w:sz w:val="24"/>
          <w:szCs w:val="28"/>
        </w:rPr>
        <w:t>п</w:t>
      </w:r>
      <w:r w:rsidRPr="002A29AB">
        <w:rPr>
          <w:spacing w:val="-1"/>
          <w:sz w:val="24"/>
          <w:szCs w:val="28"/>
        </w:rPr>
        <w:t>р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я</w:t>
      </w:r>
      <w:r w:rsidRPr="002A29AB">
        <w:rPr>
          <w:spacing w:val="-2"/>
          <w:sz w:val="24"/>
          <w:szCs w:val="28"/>
        </w:rPr>
        <w:t>т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 xml:space="preserve">я </w:t>
      </w:r>
      <w:r w:rsidRPr="002A29AB">
        <w:rPr>
          <w:spacing w:val="-2"/>
          <w:sz w:val="24"/>
          <w:szCs w:val="28"/>
        </w:rPr>
        <w:t xml:space="preserve">по </w:t>
      </w:r>
      <w:r w:rsidRPr="002A29AB">
        <w:rPr>
          <w:spacing w:val="1"/>
          <w:sz w:val="24"/>
          <w:szCs w:val="28"/>
        </w:rPr>
        <w:t>п</w:t>
      </w:r>
      <w:r w:rsidRPr="002A29AB">
        <w:rPr>
          <w:spacing w:val="-1"/>
          <w:sz w:val="24"/>
          <w:szCs w:val="28"/>
        </w:rPr>
        <w:t>р</w:t>
      </w:r>
      <w:r w:rsidRPr="002A29AB">
        <w:rPr>
          <w:sz w:val="24"/>
          <w:szCs w:val="28"/>
        </w:rPr>
        <w:t>е</w:t>
      </w:r>
      <w:r w:rsidRPr="002A29AB">
        <w:rPr>
          <w:spacing w:val="-1"/>
          <w:sz w:val="24"/>
          <w:szCs w:val="28"/>
        </w:rPr>
        <w:t>д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став</w:t>
      </w:r>
      <w:r w:rsidRPr="002A29AB">
        <w:rPr>
          <w:spacing w:val="-1"/>
          <w:sz w:val="24"/>
          <w:szCs w:val="28"/>
        </w:rPr>
        <w:t>л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ни</w:t>
      </w:r>
      <w:r w:rsidRPr="002A29AB">
        <w:rPr>
          <w:sz w:val="24"/>
          <w:szCs w:val="28"/>
        </w:rPr>
        <w:t>ю</w:t>
      </w:r>
      <w:r w:rsidRPr="002A29AB">
        <w:rPr>
          <w:spacing w:val="-2"/>
          <w:sz w:val="24"/>
          <w:szCs w:val="28"/>
        </w:rPr>
        <w:t xml:space="preserve"> материальной </w:t>
      </w:r>
      <w:r w:rsidRPr="002A29AB">
        <w:rPr>
          <w:spacing w:val="1"/>
          <w:sz w:val="24"/>
          <w:szCs w:val="28"/>
        </w:rPr>
        <w:t>по</w:t>
      </w:r>
      <w:r w:rsidRPr="002A29AB">
        <w:rPr>
          <w:spacing w:val="-3"/>
          <w:sz w:val="24"/>
          <w:szCs w:val="28"/>
        </w:rPr>
        <w:t>м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3"/>
          <w:sz w:val="24"/>
          <w:szCs w:val="28"/>
        </w:rPr>
        <w:t>щ</w:t>
      </w:r>
      <w:r w:rsidRPr="002A29AB">
        <w:rPr>
          <w:sz w:val="24"/>
          <w:szCs w:val="28"/>
        </w:rPr>
        <w:t>и</w:t>
      </w:r>
      <w:r w:rsidRPr="002A29AB">
        <w:rPr>
          <w:spacing w:val="3"/>
          <w:sz w:val="24"/>
          <w:szCs w:val="28"/>
        </w:rPr>
        <w:t xml:space="preserve"> указанным категориям граждан </w:t>
      </w:r>
    </w:p>
    <w:p w14:paraId="7E25F98F" w14:textId="77777777" w:rsidR="002A29AB" w:rsidRPr="002A29AB" w:rsidRDefault="002A29AB" w:rsidP="002A29AB">
      <w:pPr>
        <w:widowControl/>
        <w:autoSpaceDE/>
        <w:autoSpaceDN/>
        <w:adjustRightInd/>
        <w:spacing w:before="1" w:line="360" w:lineRule="auto"/>
        <w:ind w:right="38"/>
        <w:contextualSpacing/>
        <w:jc w:val="both"/>
        <w:rPr>
          <w:spacing w:val="3"/>
          <w:sz w:val="24"/>
          <w:szCs w:val="28"/>
        </w:rPr>
      </w:pPr>
      <w:r w:rsidRPr="002A29AB">
        <w:rPr>
          <w:spacing w:val="3"/>
          <w:sz w:val="24"/>
          <w:szCs w:val="28"/>
        </w:rPr>
        <w:lastRenderedPageBreak/>
        <w:tab/>
        <w:t>1.Организация жизнеустройства детей, оставшихся без попечения родителей, недееспособных граждан и лиц без определенного места жительства.</w:t>
      </w:r>
    </w:p>
    <w:p w14:paraId="11E3F06B" w14:textId="77777777" w:rsidR="002A29AB" w:rsidRPr="002A29AB" w:rsidRDefault="002A29AB" w:rsidP="002A29AB">
      <w:pPr>
        <w:widowControl/>
        <w:autoSpaceDE/>
        <w:autoSpaceDN/>
        <w:adjustRightInd/>
        <w:spacing w:before="1" w:line="360" w:lineRule="auto"/>
        <w:ind w:right="38"/>
        <w:contextualSpacing/>
        <w:jc w:val="both"/>
        <w:rPr>
          <w:color w:val="000000"/>
          <w:spacing w:val="3"/>
          <w:sz w:val="24"/>
          <w:szCs w:val="28"/>
        </w:rPr>
      </w:pPr>
      <w:r w:rsidRPr="002A29AB">
        <w:rPr>
          <w:color w:val="000000"/>
          <w:spacing w:val="3"/>
          <w:sz w:val="24"/>
          <w:szCs w:val="28"/>
        </w:rPr>
        <w:tab/>
        <w:t>2.Преподавательские услуги психологов, услуги Роспотребнадзора</w:t>
      </w:r>
    </w:p>
    <w:p w14:paraId="708AE9F2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А также, в целях обеспечения безопасных условий труда, снижению уровня производственного травматизма</w:t>
      </w:r>
      <w:r w:rsidRPr="002A29AB">
        <w:rPr>
          <w:sz w:val="18"/>
        </w:rPr>
        <w:t xml:space="preserve"> </w:t>
      </w:r>
      <w:r w:rsidRPr="002A29AB">
        <w:rPr>
          <w:color w:val="000000"/>
          <w:sz w:val="24"/>
          <w:szCs w:val="28"/>
        </w:rPr>
        <w:t>проводятся следующие мероприятия:</w:t>
      </w:r>
    </w:p>
    <w:p w14:paraId="1C3DE825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1. Непрерывная подготовка работников по охране труда. Повышение уровня профессиональных компетенций специалистов.</w:t>
      </w:r>
    </w:p>
    <w:p w14:paraId="0DFF9768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2. Информационное обеспечение и пропаганда охраны труда. Создание мотивации к безопасному труду, формирование культуры охраны труда.</w:t>
      </w:r>
    </w:p>
    <w:p w14:paraId="21601A98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3. Превентивные меры, направленные на снижение производственного травматизма и профессиональной заболеваемости, включая лечебно-профилактическое обслуживание работающего населения.</w:t>
      </w:r>
    </w:p>
    <w:p w14:paraId="7EE8FA54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4. Специальная оценка условий труда в организациях, расположенных на территории Ленского района.</w:t>
      </w:r>
    </w:p>
    <w:p w14:paraId="4AD862CC" w14:textId="77AF49FE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Объем финансовых средств, необходимых для реализации ведомственного проекта, определяется на основании смет расходов на выполнение мероприятий, исходя из стоимости товаров и услуг. Средства предприятий (внебюджетные источники) направлены на улучшение условий и охрану труда в подведомственных организациях, средства местного бюджета направлены на улучшение усло</w:t>
      </w:r>
      <w:r w:rsidR="003419C1">
        <w:rPr>
          <w:color w:val="000000"/>
          <w:sz w:val="24"/>
          <w:szCs w:val="28"/>
        </w:rPr>
        <w:t>вий и охрану труда учреждений МР</w:t>
      </w:r>
      <w:r w:rsidRPr="002A29AB">
        <w:rPr>
          <w:color w:val="000000"/>
          <w:sz w:val="24"/>
          <w:szCs w:val="28"/>
        </w:rPr>
        <w:t xml:space="preserve"> «Ленский район», организацию районных мероприятий, участие в федеральных, региональных и иных мероприятиях в области охраны труда.</w:t>
      </w:r>
    </w:p>
    <w:p w14:paraId="6A5316BB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Ожидаемый конечный результат:</w:t>
      </w:r>
    </w:p>
    <w:p w14:paraId="109BEFFC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>- снижение уровня производственного травматизма и профессиональной заболеваемости;</w:t>
      </w:r>
    </w:p>
    <w:p w14:paraId="4952472D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>- создание условий, обеспечивающих сохранение жизни и здоровья работников в процессе трудовой деятельности;</w:t>
      </w:r>
    </w:p>
    <w:p w14:paraId="74815EC3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>- сокращение численности работников, занятых во вредных и (или) опасных условиях труда, рост числа рабочих мест, на которых проведена специальная оценка условий труда;</w:t>
      </w:r>
    </w:p>
    <w:p w14:paraId="221D61BE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>- увеличение финансирования мероприятий по охране труда с одновременным сокращением расходов на компенсации за работу во вредных и опасных условиях труда;</w:t>
      </w:r>
    </w:p>
    <w:p w14:paraId="5C3B7616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>- повышение эффективности функционирования системы управления охраной труда на территории муниципального образования «Ленский район»;</w:t>
      </w:r>
    </w:p>
    <w:p w14:paraId="702E0F71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>- повышение уровня знаний, информированности по вопросам охраны труда работников организаций.</w:t>
      </w:r>
    </w:p>
    <w:p w14:paraId="32136002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 xml:space="preserve">В реализация муниципальной программы «Социальная поддержка граждан Ленского района», в целом приведет к повышению качества условий труда, сохранению здоровья работающего населения, повышению производительности труда и впоследствии будет способствовать совершенствованию районной системы управления охраной труда и </w:t>
      </w:r>
      <w:r w:rsidRPr="002A29AB">
        <w:rPr>
          <w:color w:val="000000"/>
          <w:sz w:val="24"/>
          <w:szCs w:val="28"/>
        </w:rPr>
        <w:lastRenderedPageBreak/>
        <w:t xml:space="preserve">социально-экономическому развитию муниципального образования. </w:t>
      </w:r>
    </w:p>
    <w:p w14:paraId="2C56ED3E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Сведения о показателях (индикаторах) муниципальной программы и их значениях приведены в приложении №1, ресурсное обеспечение реализации муниципальной программы – в приложении №2.</w:t>
      </w:r>
    </w:p>
    <w:p w14:paraId="1DD82610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Ответственный исполнитель в течение 10 рабочих дней со дня утверждения программы (либо внесения изменений) обеспечивают ее регистрацию и внесение отчетных сведений по программе в ГАСУ.</w:t>
      </w:r>
    </w:p>
    <w:p w14:paraId="0838F2AE" w14:textId="77777777" w:rsidR="002A29AB" w:rsidRPr="002A29AB" w:rsidRDefault="002A29AB" w:rsidP="002A29AB">
      <w:pPr>
        <w:widowControl/>
        <w:autoSpaceDE/>
        <w:autoSpaceDN/>
        <w:adjustRightInd/>
        <w:rPr>
          <w:b/>
          <w:color w:val="000000" w:themeColor="text1"/>
          <w:sz w:val="24"/>
          <w:szCs w:val="28"/>
        </w:rPr>
      </w:pPr>
    </w:p>
    <w:p w14:paraId="0BC2BFE7" w14:textId="5794DECB" w:rsidR="002A29AB" w:rsidRPr="002A29AB" w:rsidRDefault="003419C1" w:rsidP="002A29AB">
      <w:pPr>
        <w:widowControl/>
        <w:autoSpaceDE/>
        <w:autoSpaceDN/>
        <w:adjustRightInd/>
        <w:rPr>
          <w:b/>
          <w:color w:val="000000" w:themeColor="text1"/>
          <w:sz w:val="24"/>
          <w:szCs w:val="28"/>
        </w:rPr>
      </w:pPr>
      <w:r>
        <w:rPr>
          <w:b/>
          <w:color w:val="000000" w:themeColor="text1"/>
          <w:sz w:val="24"/>
          <w:szCs w:val="28"/>
        </w:rPr>
        <w:t>Н</w:t>
      </w:r>
      <w:r w:rsidR="002A29AB" w:rsidRPr="002A29AB">
        <w:rPr>
          <w:b/>
          <w:color w:val="000000" w:themeColor="text1"/>
          <w:sz w:val="24"/>
          <w:szCs w:val="28"/>
        </w:rPr>
        <w:t xml:space="preserve">ачальник управления </w:t>
      </w:r>
    </w:p>
    <w:p w14:paraId="4948A75B" w14:textId="6BCA46C1" w:rsidR="002A29AB" w:rsidRPr="002A29AB" w:rsidRDefault="002A29AB" w:rsidP="002A29AB">
      <w:pPr>
        <w:widowControl/>
        <w:autoSpaceDE/>
        <w:autoSpaceDN/>
        <w:adjustRightInd/>
        <w:rPr>
          <w:b/>
          <w:color w:val="000000" w:themeColor="text1"/>
          <w:sz w:val="24"/>
          <w:szCs w:val="28"/>
        </w:rPr>
      </w:pPr>
      <w:r w:rsidRPr="002A29AB">
        <w:rPr>
          <w:b/>
          <w:color w:val="000000" w:themeColor="text1"/>
          <w:sz w:val="24"/>
          <w:szCs w:val="28"/>
        </w:rPr>
        <w:t>социального развития</w:t>
      </w:r>
      <w:r w:rsidRPr="002A29AB">
        <w:rPr>
          <w:b/>
          <w:color w:val="000000" w:themeColor="text1"/>
          <w:sz w:val="24"/>
          <w:szCs w:val="28"/>
        </w:rPr>
        <w:tab/>
      </w:r>
      <w:r w:rsidRPr="002A29AB">
        <w:rPr>
          <w:b/>
          <w:color w:val="000000" w:themeColor="text1"/>
          <w:sz w:val="24"/>
          <w:szCs w:val="28"/>
        </w:rPr>
        <w:tab/>
      </w:r>
      <w:r w:rsidRPr="002A29AB">
        <w:rPr>
          <w:b/>
          <w:color w:val="000000" w:themeColor="text1"/>
          <w:sz w:val="24"/>
          <w:szCs w:val="28"/>
        </w:rPr>
        <w:tab/>
      </w:r>
      <w:r w:rsidR="006254C9">
        <w:rPr>
          <w:b/>
          <w:color w:val="000000" w:themeColor="text1"/>
          <w:sz w:val="24"/>
          <w:szCs w:val="28"/>
        </w:rPr>
        <w:t>п/п</w:t>
      </w:r>
      <w:bookmarkStart w:id="0" w:name="_GoBack"/>
      <w:bookmarkEnd w:id="0"/>
      <w:r w:rsidRPr="002A29AB">
        <w:rPr>
          <w:b/>
          <w:color w:val="000000" w:themeColor="text1"/>
          <w:sz w:val="24"/>
          <w:szCs w:val="28"/>
        </w:rPr>
        <w:tab/>
      </w:r>
      <w:r>
        <w:rPr>
          <w:b/>
          <w:color w:val="000000" w:themeColor="text1"/>
          <w:sz w:val="24"/>
          <w:szCs w:val="28"/>
        </w:rPr>
        <w:tab/>
      </w:r>
      <w:r>
        <w:rPr>
          <w:b/>
          <w:color w:val="000000" w:themeColor="text1"/>
          <w:sz w:val="24"/>
          <w:szCs w:val="28"/>
        </w:rPr>
        <w:tab/>
      </w:r>
      <w:r w:rsidR="00FC30D1">
        <w:rPr>
          <w:b/>
          <w:color w:val="000000" w:themeColor="text1"/>
          <w:sz w:val="24"/>
          <w:szCs w:val="28"/>
        </w:rPr>
        <w:t xml:space="preserve">                </w:t>
      </w:r>
      <w:r w:rsidR="003419C1">
        <w:rPr>
          <w:b/>
          <w:color w:val="000000" w:themeColor="text1"/>
          <w:sz w:val="24"/>
          <w:szCs w:val="28"/>
        </w:rPr>
        <w:t>Е.К. Федорова</w:t>
      </w:r>
    </w:p>
    <w:p w14:paraId="03492EDF" w14:textId="77777777" w:rsidR="004C3E92" w:rsidRPr="002A29AB" w:rsidRDefault="004C3E92" w:rsidP="002A29AB">
      <w:pPr>
        <w:pStyle w:val="ConsPlusNormal"/>
        <w:rPr>
          <w:rFonts w:ascii="Times New Roman" w:hAnsi="Times New Roman" w:cs="Times New Roman"/>
          <w:sz w:val="24"/>
          <w:szCs w:val="28"/>
        </w:rPr>
      </w:pPr>
    </w:p>
    <w:sectPr w:rsidR="004C3E92" w:rsidRPr="002A29AB" w:rsidSect="00D217BD">
      <w:pgSz w:w="11906" w:h="16838"/>
      <w:pgMar w:top="851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35D"/>
    <w:multiLevelType w:val="hybridMultilevel"/>
    <w:tmpl w:val="C35640C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8D0936"/>
    <w:multiLevelType w:val="hybridMultilevel"/>
    <w:tmpl w:val="320C4A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30736"/>
    <w:multiLevelType w:val="hybridMultilevel"/>
    <w:tmpl w:val="7F600E56"/>
    <w:lvl w:ilvl="0" w:tplc="5764F7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AE51F81"/>
    <w:multiLevelType w:val="hybridMultilevel"/>
    <w:tmpl w:val="B0B8FEBA"/>
    <w:lvl w:ilvl="0" w:tplc="0C6618D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45966"/>
    <w:multiLevelType w:val="hybridMultilevel"/>
    <w:tmpl w:val="349ED83C"/>
    <w:lvl w:ilvl="0" w:tplc="5E5C4E4C">
      <w:start w:val="1"/>
      <w:numFmt w:val="upperRoman"/>
      <w:lvlText w:val="%1."/>
      <w:lvlJc w:val="left"/>
      <w:pPr>
        <w:ind w:left="82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84" w:hanging="360"/>
      </w:pPr>
    </w:lvl>
    <w:lvl w:ilvl="2" w:tplc="0419001B" w:tentative="1">
      <w:start w:val="1"/>
      <w:numFmt w:val="lowerRoman"/>
      <w:lvlText w:val="%3."/>
      <w:lvlJc w:val="right"/>
      <w:pPr>
        <w:ind w:left="1904" w:hanging="180"/>
      </w:pPr>
    </w:lvl>
    <w:lvl w:ilvl="3" w:tplc="0419000F" w:tentative="1">
      <w:start w:val="1"/>
      <w:numFmt w:val="decimal"/>
      <w:lvlText w:val="%4."/>
      <w:lvlJc w:val="left"/>
      <w:pPr>
        <w:ind w:left="2624" w:hanging="360"/>
      </w:pPr>
    </w:lvl>
    <w:lvl w:ilvl="4" w:tplc="04190019" w:tentative="1">
      <w:start w:val="1"/>
      <w:numFmt w:val="lowerLetter"/>
      <w:lvlText w:val="%5."/>
      <w:lvlJc w:val="left"/>
      <w:pPr>
        <w:ind w:left="3344" w:hanging="360"/>
      </w:pPr>
    </w:lvl>
    <w:lvl w:ilvl="5" w:tplc="0419001B" w:tentative="1">
      <w:start w:val="1"/>
      <w:numFmt w:val="lowerRoman"/>
      <w:lvlText w:val="%6."/>
      <w:lvlJc w:val="right"/>
      <w:pPr>
        <w:ind w:left="4064" w:hanging="180"/>
      </w:pPr>
    </w:lvl>
    <w:lvl w:ilvl="6" w:tplc="0419000F" w:tentative="1">
      <w:start w:val="1"/>
      <w:numFmt w:val="decimal"/>
      <w:lvlText w:val="%7."/>
      <w:lvlJc w:val="left"/>
      <w:pPr>
        <w:ind w:left="4784" w:hanging="360"/>
      </w:pPr>
    </w:lvl>
    <w:lvl w:ilvl="7" w:tplc="04190019" w:tentative="1">
      <w:start w:val="1"/>
      <w:numFmt w:val="lowerLetter"/>
      <w:lvlText w:val="%8."/>
      <w:lvlJc w:val="left"/>
      <w:pPr>
        <w:ind w:left="5504" w:hanging="360"/>
      </w:pPr>
    </w:lvl>
    <w:lvl w:ilvl="8" w:tplc="041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5" w15:restartNumberingAfterBreak="0">
    <w:nsid w:val="0C4267EE"/>
    <w:multiLevelType w:val="hybridMultilevel"/>
    <w:tmpl w:val="84F4262C"/>
    <w:lvl w:ilvl="0" w:tplc="EB3A9CCA">
      <w:start w:val="2023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21AC7"/>
    <w:multiLevelType w:val="hybridMultilevel"/>
    <w:tmpl w:val="38AEC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E69D3"/>
    <w:multiLevelType w:val="hybridMultilevel"/>
    <w:tmpl w:val="A7ECB11E"/>
    <w:lvl w:ilvl="0" w:tplc="D6E0E054">
      <w:start w:val="1"/>
      <w:numFmt w:val="decimal"/>
      <w:lvlText w:val="%1)"/>
      <w:lvlJc w:val="left"/>
      <w:pPr>
        <w:ind w:left="177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23D23A2"/>
    <w:multiLevelType w:val="hybridMultilevel"/>
    <w:tmpl w:val="802C89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53436"/>
    <w:multiLevelType w:val="hybridMultilevel"/>
    <w:tmpl w:val="6E9CD91C"/>
    <w:lvl w:ilvl="0" w:tplc="0419000D">
      <w:start w:val="1"/>
      <w:numFmt w:val="bullet"/>
      <w:lvlText w:val=""/>
      <w:lvlJc w:val="left"/>
      <w:pPr>
        <w:ind w:left="29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81" w:hanging="360"/>
      </w:pPr>
      <w:rPr>
        <w:rFonts w:ascii="Wingdings" w:hAnsi="Wingdings" w:hint="default"/>
      </w:rPr>
    </w:lvl>
  </w:abstractNum>
  <w:abstractNum w:abstractNumId="10" w15:restartNumberingAfterBreak="0">
    <w:nsid w:val="23634158"/>
    <w:multiLevelType w:val="hybridMultilevel"/>
    <w:tmpl w:val="275EB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A6FBB"/>
    <w:multiLevelType w:val="hybridMultilevel"/>
    <w:tmpl w:val="BA7CA210"/>
    <w:lvl w:ilvl="0" w:tplc="B54E1090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5CE0535"/>
    <w:multiLevelType w:val="hybridMultilevel"/>
    <w:tmpl w:val="E97CEB08"/>
    <w:lvl w:ilvl="0" w:tplc="4B7415AC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13" w15:restartNumberingAfterBreak="0">
    <w:nsid w:val="312D453D"/>
    <w:multiLevelType w:val="hybridMultilevel"/>
    <w:tmpl w:val="DF4051DA"/>
    <w:lvl w:ilvl="0" w:tplc="84D8CF22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1FE1A59"/>
    <w:multiLevelType w:val="hybridMultilevel"/>
    <w:tmpl w:val="E5A46886"/>
    <w:lvl w:ilvl="0" w:tplc="ABB27A08">
      <w:start w:val="1"/>
      <w:numFmt w:val="upperRoman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3254A70"/>
    <w:multiLevelType w:val="hybridMultilevel"/>
    <w:tmpl w:val="27122228"/>
    <w:lvl w:ilvl="0" w:tplc="0419000D">
      <w:start w:val="1"/>
      <w:numFmt w:val="bullet"/>
      <w:lvlText w:val=""/>
      <w:lvlJc w:val="left"/>
      <w:pPr>
        <w:ind w:left="28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11" w:hanging="360"/>
      </w:pPr>
      <w:rPr>
        <w:rFonts w:ascii="Wingdings" w:hAnsi="Wingdings" w:hint="default"/>
      </w:rPr>
    </w:lvl>
  </w:abstractNum>
  <w:abstractNum w:abstractNumId="16" w15:restartNumberingAfterBreak="0">
    <w:nsid w:val="35C87CA0"/>
    <w:multiLevelType w:val="hybridMultilevel"/>
    <w:tmpl w:val="9F0ACBB4"/>
    <w:lvl w:ilvl="0" w:tplc="041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7" w15:restartNumberingAfterBreak="0">
    <w:nsid w:val="35D30FC5"/>
    <w:multiLevelType w:val="multilevel"/>
    <w:tmpl w:val="98D6D46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388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8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8" w15:restartNumberingAfterBreak="0">
    <w:nsid w:val="36D241EA"/>
    <w:multiLevelType w:val="hybridMultilevel"/>
    <w:tmpl w:val="47EEC366"/>
    <w:lvl w:ilvl="0" w:tplc="BE76380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1F5E5F"/>
    <w:multiLevelType w:val="hybridMultilevel"/>
    <w:tmpl w:val="E80EF10C"/>
    <w:lvl w:ilvl="0" w:tplc="E8DCCA2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 w15:restartNumberingAfterBreak="0">
    <w:nsid w:val="395527C5"/>
    <w:multiLevelType w:val="hybridMultilevel"/>
    <w:tmpl w:val="D8D04F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D">
      <w:start w:val="1"/>
      <w:numFmt w:val="bullet"/>
      <w:lvlText w:val=""/>
      <w:lvlJc w:val="left"/>
      <w:pPr>
        <w:ind w:left="3196" w:hanging="360"/>
      </w:pPr>
      <w:rPr>
        <w:rFonts w:ascii="Wingdings" w:hAnsi="Wingdings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74662B"/>
    <w:multiLevelType w:val="multilevel"/>
    <w:tmpl w:val="B1E89DEC"/>
    <w:lvl w:ilvl="0">
      <w:start w:val="1"/>
      <w:numFmt w:val="decimal"/>
      <w:lvlText w:val="%1."/>
      <w:lvlJc w:val="left"/>
      <w:pPr>
        <w:ind w:left="1921" w:hanging="1212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 w15:restartNumberingAfterBreak="0">
    <w:nsid w:val="41867228"/>
    <w:multiLevelType w:val="hybridMultilevel"/>
    <w:tmpl w:val="6C4642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4E0A62"/>
    <w:multiLevelType w:val="hybridMultilevel"/>
    <w:tmpl w:val="44003D6C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4" w15:restartNumberingAfterBreak="0">
    <w:nsid w:val="4A5D1913"/>
    <w:multiLevelType w:val="hybridMultilevel"/>
    <w:tmpl w:val="2A5439E2"/>
    <w:lvl w:ilvl="0" w:tplc="EAA0AA40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25" w15:restartNumberingAfterBreak="0">
    <w:nsid w:val="4C08078C"/>
    <w:multiLevelType w:val="hybridMultilevel"/>
    <w:tmpl w:val="5E9E7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B81668"/>
    <w:multiLevelType w:val="hybridMultilevel"/>
    <w:tmpl w:val="3E54788A"/>
    <w:lvl w:ilvl="0" w:tplc="CABAB59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 w15:restartNumberingAfterBreak="0">
    <w:nsid w:val="5BA21E30"/>
    <w:multiLevelType w:val="hybridMultilevel"/>
    <w:tmpl w:val="44E67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EB6479"/>
    <w:multiLevelType w:val="hybridMultilevel"/>
    <w:tmpl w:val="63AACF90"/>
    <w:lvl w:ilvl="0" w:tplc="19622E66">
      <w:start w:val="1"/>
      <w:numFmt w:val="decimal"/>
      <w:lvlText w:val="%1)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D67773B"/>
    <w:multiLevelType w:val="hybridMultilevel"/>
    <w:tmpl w:val="F1387E60"/>
    <w:lvl w:ilvl="0" w:tplc="A01617D0">
      <w:start w:val="1"/>
      <w:numFmt w:val="decimal"/>
      <w:lvlText w:val="%1."/>
      <w:lvlJc w:val="left"/>
      <w:pPr>
        <w:ind w:left="1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5" w:hanging="360"/>
      </w:pPr>
    </w:lvl>
    <w:lvl w:ilvl="2" w:tplc="0419001B" w:tentative="1">
      <w:start w:val="1"/>
      <w:numFmt w:val="lowerRoman"/>
      <w:lvlText w:val="%3."/>
      <w:lvlJc w:val="right"/>
      <w:pPr>
        <w:ind w:left="2545" w:hanging="180"/>
      </w:pPr>
    </w:lvl>
    <w:lvl w:ilvl="3" w:tplc="0419000F" w:tentative="1">
      <w:start w:val="1"/>
      <w:numFmt w:val="decimal"/>
      <w:lvlText w:val="%4."/>
      <w:lvlJc w:val="left"/>
      <w:pPr>
        <w:ind w:left="3265" w:hanging="360"/>
      </w:pPr>
    </w:lvl>
    <w:lvl w:ilvl="4" w:tplc="04190019" w:tentative="1">
      <w:start w:val="1"/>
      <w:numFmt w:val="lowerLetter"/>
      <w:lvlText w:val="%5."/>
      <w:lvlJc w:val="left"/>
      <w:pPr>
        <w:ind w:left="3985" w:hanging="360"/>
      </w:pPr>
    </w:lvl>
    <w:lvl w:ilvl="5" w:tplc="0419001B" w:tentative="1">
      <w:start w:val="1"/>
      <w:numFmt w:val="lowerRoman"/>
      <w:lvlText w:val="%6."/>
      <w:lvlJc w:val="right"/>
      <w:pPr>
        <w:ind w:left="4705" w:hanging="180"/>
      </w:pPr>
    </w:lvl>
    <w:lvl w:ilvl="6" w:tplc="0419000F" w:tentative="1">
      <w:start w:val="1"/>
      <w:numFmt w:val="decimal"/>
      <w:lvlText w:val="%7."/>
      <w:lvlJc w:val="left"/>
      <w:pPr>
        <w:ind w:left="5425" w:hanging="360"/>
      </w:pPr>
    </w:lvl>
    <w:lvl w:ilvl="7" w:tplc="04190019" w:tentative="1">
      <w:start w:val="1"/>
      <w:numFmt w:val="lowerLetter"/>
      <w:lvlText w:val="%8."/>
      <w:lvlJc w:val="left"/>
      <w:pPr>
        <w:ind w:left="6145" w:hanging="360"/>
      </w:pPr>
    </w:lvl>
    <w:lvl w:ilvl="8" w:tplc="041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30" w15:restartNumberingAfterBreak="0">
    <w:nsid w:val="630D4138"/>
    <w:multiLevelType w:val="hybridMultilevel"/>
    <w:tmpl w:val="83306300"/>
    <w:lvl w:ilvl="0" w:tplc="15C8F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6AD40970"/>
    <w:multiLevelType w:val="hybridMultilevel"/>
    <w:tmpl w:val="7DE2CA74"/>
    <w:lvl w:ilvl="0" w:tplc="83CCB75A">
      <w:start w:val="2"/>
      <w:numFmt w:val="decimal"/>
      <w:lvlText w:val="%1."/>
      <w:lvlJc w:val="left"/>
      <w:pPr>
        <w:ind w:left="3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32" w15:restartNumberingAfterBreak="0">
    <w:nsid w:val="6EB854C9"/>
    <w:multiLevelType w:val="multilevel"/>
    <w:tmpl w:val="497C9170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  <w:rPr>
        <w:rFonts w:hint="default"/>
      </w:rPr>
    </w:lvl>
  </w:abstractNum>
  <w:abstractNum w:abstractNumId="33" w15:restartNumberingAfterBreak="0">
    <w:nsid w:val="74233673"/>
    <w:multiLevelType w:val="multilevel"/>
    <w:tmpl w:val="316A3454"/>
    <w:lvl w:ilvl="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0" w:hanging="2160"/>
      </w:pPr>
      <w:rPr>
        <w:rFonts w:hint="default"/>
      </w:rPr>
    </w:lvl>
  </w:abstractNum>
  <w:abstractNum w:abstractNumId="34" w15:restartNumberingAfterBreak="0">
    <w:nsid w:val="7AFD0A63"/>
    <w:multiLevelType w:val="hybridMultilevel"/>
    <w:tmpl w:val="DF58DF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5248B8"/>
    <w:multiLevelType w:val="hybridMultilevel"/>
    <w:tmpl w:val="992CD220"/>
    <w:lvl w:ilvl="0" w:tplc="333A7E9C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7CB177E1"/>
    <w:multiLevelType w:val="hybridMultilevel"/>
    <w:tmpl w:val="4678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7B1F4E"/>
    <w:multiLevelType w:val="hybridMultilevel"/>
    <w:tmpl w:val="743C9B3A"/>
    <w:lvl w:ilvl="0" w:tplc="3CD29C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34"/>
  </w:num>
  <w:num w:numId="3">
    <w:abstractNumId w:val="17"/>
  </w:num>
  <w:num w:numId="4">
    <w:abstractNumId w:val="28"/>
  </w:num>
  <w:num w:numId="5">
    <w:abstractNumId w:val="1"/>
  </w:num>
  <w:num w:numId="6">
    <w:abstractNumId w:val="18"/>
  </w:num>
  <w:num w:numId="7">
    <w:abstractNumId w:val="32"/>
  </w:num>
  <w:num w:numId="8">
    <w:abstractNumId w:val="12"/>
  </w:num>
  <w:num w:numId="9">
    <w:abstractNumId w:val="27"/>
  </w:num>
  <w:num w:numId="10">
    <w:abstractNumId w:val="36"/>
  </w:num>
  <w:num w:numId="11">
    <w:abstractNumId w:val="2"/>
  </w:num>
  <w:num w:numId="12">
    <w:abstractNumId w:val="35"/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4"/>
  </w:num>
  <w:num w:numId="16">
    <w:abstractNumId w:val="7"/>
  </w:num>
  <w:num w:numId="17">
    <w:abstractNumId w:val="25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</w:num>
  <w:num w:numId="20">
    <w:abstractNumId w:val="30"/>
  </w:num>
  <w:num w:numId="21">
    <w:abstractNumId w:val="5"/>
  </w:num>
  <w:num w:numId="22">
    <w:abstractNumId w:val="6"/>
  </w:num>
  <w:num w:numId="23">
    <w:abstractNumId w:val="3"/>
  </w:num>
  <w:num w:numId="24">
    <w:abstractNumId w:val="4"/>
  </w:num>
  <w:num w:numId="25">
    <w:abstractNumId w:val="16"/>
  </w:num>
  <w:num w:numId="26">
    <w:abstractNumId w:val="10"/>
  </w:num>
  <w:num w:numId="27">
    <w:abstractNumId w:val="22"/>
  </w:num>
  <w:num w:numId="28">
    <w:abstractNumId w:val="15"/>
  </w:num>
  <w:num w:numId="29">
    <w:abstractNumId w:val="23"/>
  </w:num>
  <w:num w:numId="30">
    <w:abstractNumId w:val="9"/>
  </w:num>
  <w:num w:numId="31">
    <w:abstractNumId w:val="8"/>
  </w:num>
  <w:num w:numId="32">
    <w:abstractNumId w:val="20"/>
  </w:num>
  <w:num w:numId="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</w:num>
  <w:num w:numId="35">
    <w:abstractNumId w:val="37"/>
  </w:num>
  <w:num w:numId="36">
    <w:abstractNumId w:val="24"/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</w:num>
  <w:num w:numId="39">
    <w:abstractNumId w:val="19"/>
  </w:num>
  <w:num w:numId="40">
    <w:abstractNumId w:val="11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D80"/>
    <w:rsid w:val="0000080B"/>
    <w:rsid w:val="000013A9"/>
    <w:rsid w:val="000039FF"/>
    <w:rsid w:val="00005F02"/>
    <w:rsid w:val="00006CE5"/>
    <w:rsid w:val="00007E6B"/>
    <w:rsid w:val="00012C02"/>
    <w:rsid w:val="00015AFC"/>
    <w:rsid w:val="00021D36"/>
    <w:rsid w:val="000231A6"/>
    <w:rsid w:val="000237E2"/>
    <w:rsid w:val="00023997"/>
    <w:rsid w:val="0002765B"/>
    <w:rsid w:val="00032F9C"/>
    <w:rsid w:val="000351BF"/>
    <w:rsid w:val="000366AB"/>
    <w:rsid w:val="0004211A"/>
    <w:rsid w:val="00044587"/>
    <w:rsid w:val="00050A5E"/>
    <w:rsid w:val="00050F56"/>
    <w:rsid w:val="00057D68"/>
    <w:rsid w:val="00061AA2"/>
    <w:rsid w:val="00062298"/>
    <w:rsid w:val="00062770"/>
    <w:rsid w:val="00064255"/>
    <w:rsid w:val="000711F5"/>
    <w:rsid w:val="00072887"/>
    <w:rsid w:val="00075DE6"/>
    <w:rsid w:val="000813CF"/>
    <w:rsid w:val="00096D3E"/>
    <w:rsid w:val="000A1B28"/>
    <w:rsid w:val="000A2B16"/>
    <w:rsid w:val="000A4786"/>
    <w:rsid w:val="000A6B41"/>
    <w:rsid w:val="000A70C7"/>
    <w:rsid w:val="000B46F5"/>
    <w:rsid w:val="000B48A7"/>
    <w:rsid w:val="000B5162"/>
    <w:rsid w:val="000C2D79"/>
    <w:rsid w:val="000C3A1F"/>
    <w:rsid w:val="000C425F"/>
    <w:rsid w:val="000D1A2A"/>
    <w:rsid w:val="000D3993"/>
    <w:rsid w:val="000D453A"/>
    <w:rsid w:val="000D5FDD"/>
    <w:rsid w:val="000E1334"/>
    <w:rsid w:val="000E5C08"/>
    <w:rsid w:val="000F088A"/>
    <w:rsid w:val="000F0C19"/>
    <w:rsid w:val="000F0D96"/>
    <w:rsid w:val="000F2AE1"/>
    <w:rsid w:val="000F3433"/>
    <w:rsid w:val="00100E2E"/>
    <w:rsid w:val="001015BF"/>
    <w:rsid w:val="001038A0"/>
    <w:rsid w:val="001039EA"/>
    <w:rsid w:val="00103D07"/>
    <w:rsid w:val="00104795"/>
    <w:rsid w:val="00106095"/>
    <w:rsid w:val="001100DC"/>
    <w:rsid w:val="00110B41"/>
    <w:rsid w:val="00111468"/>
    <w:rsid w:val="001228D6"/>
    <w:rsid w:val="001247E8"/>
    <w:rsid w:val="00131266"/>
    <w:rsid w:val="00132EA5"/>
    <w:rsid w:val="0013309C"/>
    <w:rsid w:val="0014000C"/>
    <w:rsid w:val="00141B2F"/>
    <w:rsid w:val="001428D9"/>
    <w:rsid w:val="001440F2"/>
    <w:rsid w:val="001442D9"/>
    <w:rsid w:val="00146A82"/>
    <w:rsid w:val="001516F1"/>
    <w:rsid w:val="001570C0"/>
    <w:rsid w:val="00157AA8"/>
    <w:rsid w:val="0016564F"/>
    <w:rsid w:val="00167363"/>
    <w:rsid w:val="0017184A"/>
    <w:rsid w:val="001718CC"/>
    <w:rsid w:val="00176BBF"/>
    <w:rsid w:val="00176C8D"/>
    <w:rsid w:val="0018198D"/>
    <w:rsid w:val="00181B53"/>
    <w:rsid w:val="00182857"/>
    <w:rsid w:val="00182A60"/>
    <w:rsid w:val="00186CD6"/>
    <w:rsid w:val="00190F64"/>
    <w:rsid w:val="00195BF6"/>
    <w:rsid w:val="001A30B1"/>
    <w:rsid w:val="001A7E5C"/>
    <w:rsid w:val="001B029B"/>
    <w:rsid w:val="001B1134"/>
    <w:rsid w:val="001B6FD4"/>
    <w:rsid w:val="001B7178"/>
    <w:rsid w:val="001C43B2"/>
    <w:rsid w:val="001C6241"/>
    <w:rsid w:val="001C7123"/>
    <w:rsid w:val="001D1682"/>
    <w:rsid w:val="001D70B5"/>
    <w:rsid w:val="001E424E"/>
    <w:rsid w:val="001E5E6D"/>
    <w:rsid w:val="001E6766"/>
    <w:rsid w:val="001F13E3"/>
    <w:rsid w:val="001F1A8B"/>
    <w:rsid w:val="001F5972"/>
    <w:rsid w:val="001F5C9B"/>
    <w:rsid w:val="00201F3F"/>
    <w:rsid w:val="0020517A"/>
    <w:rsid w:val="002051D3"/>
    <w:rsid w:val="0020534F"/>
    <w:rsid w:val="00207A30"/>
    <w:rsid w:val="002149C8"/>
    <w:rsid w:val="0022198E"/>
    <w:rsid w:val="00223E97"/>
    <w:rsid w:val="00227734"/>
    <w:rsid w:val="00231C67"/>
    <w:rsid w:val="00231DC1"/>
    <w:rsid w:val="002338D6"/>
    <w:rsid w:val="00233978"/>
    <w:rsid w:val="00234F4F"/>
    <w:rsid w:val="00242706"/>
    <w:rsid w:val="002447CB"/>
    <w:rsid w:val="00245874"/>
    <w:rsid w:val="00252C9F"/>
    <w:rsid w:val="00253353"/>
    <w:rsid w:val="00255988"/>
    <w:rsid w:val="00262CCF"/>
    <w:rsid w:val="00263109"/>
    <w:rsid w:val="00266132"/>
    <w:rsid w:val="00267ABB"/>
    <w:rsid w:val="002710F3"/>
    <w:rsid w:val="00271B39"/>
    <w:rsid w:val="00272C70"/>
    <w:rsid w:val="00275A3D"/>
    <w:rsid w:val="00280D6D"/>
    <w:rsid w:val="00282FA1"/>
    <w:rsid w:val="002831BD"/>
    <w:rsid w:val="00287088"/>
    <w:rsid w:val="00291949"/>
    <w:rsid w:val="00293924"/>
    <w:rsid w:val="00293960"/>
    <w:rsid w:val="00293B2B"/>
    <w:rsid w:val="002A29AB"/>
    <w:rsid w:val="002A71D5"/>
    <w:rsid w:val="002B4108"/>
    <w:rsid w:val="002B46DD"/>
    <w:rsid w:val="002B5FF7"/>
    <w:rsid w:val="002B7158"/>
    <w:rsid w:val="002B7FF3"/>
    <w:rsid w:val="002C09BD"/>
    <w:rsid w:val="002D0291"/>
    <w:rsid w:val="002D4848"/>
    <w:rsid w:val="002E15F8"/>
    <w:rsid w:val="002E46A0"/>
    <w:rsid w:val="002E4722"/>
    <w:rsid w:val="002E7455"/>
    <w:rsid w:val="002E7AFC"/>
    <w:rsid w:val="002F26CC"/>
    <w:rsid w:val="002F3D64"/>
    <w:rsid w:val="002F42E1"/>
    <w:rsid w:val="002F50A6"/>
    <w:rsid w:val="00304089"/>
    <w:rsid w:val="00306C2E"/>
    <w:rsid w:val="00307C58"/>
    <w:rsid w:val="00310739"/>
    <w:rsid w:val="00311B77"/>
    <w:rsid w:val="00312645"/>
    <w:rsid w:val="00312E16"/>
    <w:rsid w:val="00314616"/>
    <w:rsid w:val="00314D5A"/>
    <w:rsid w:val="00315F75"/>
    <w:rsid w:val="00316DFD"/>
    <w:rsid w:val="003253E0"/>
    <w:rsid w:val="003258AF"/>
    <w:rsid w:val="00327CD6"/>
    <w:rsid w:val="00336D97"/>
    <w:rsid w:val="00337547"/>
    <w:rsid w:val="003419C1"/>
    <w:rsid w:val="003447DB"/>
    <w:rsid w:val="0034506A"/>
    <w:rsid w:val="0034578D"/>
    <w:rsid w:val="0034721D"/>
    <w:rsid w:val="00347DF5"/>
    <w:rsid w:val="003526E6"/>
    <w:rsid w:val="00357B8F"/>
    <w:rsid w:val="003611F9"/>
    <w:rsid w:val="00361FAF"/>
    <w:rsid w:val="0036238B"/>
    <w:rsid w:val="00362D2A"/>
    <w:rsid w:val="003635EE"/>
    <w:rsid w:val="00363CEE"/>
    <w:rsid w:val="00365137"/>
    <w:rsid w:val="00367D78"/>
    <w:rsid w:val="0037123D"/>
    <w:rsid w:val="0037236F"/>
    <w:rsid w:val="0037397B"/>
    <w:rsid w:val="00375A42"/>
    <w:rsid w:val="00386AE7"/>
    <w:rsid w:val="003875B1"/>
    <w:rsid w:val="003935FC"/>
    <w:rsid w:val="00394E38"/>
    <w:rsid w:val="00395337"/>
    <w:rsid w:val="00396B48"/>
    <w:rsid w:val="00397D68"/>
    <w:rsid w:val="003A2984"/>
    <w:rsid w:val="003A44B9"/>
    <w:rsid w:val="003B6A41"/>
    <w:rsid w:val="003C027E"/>
    <w:rsid w:val="003C2A43"/>
    <w:rsid w:val="003C61FE"/>
    <w:rsid w:val="003C65E0"/>
    <w:rsid w:val="003D0C6F"/>
    <w:rsid w:val="003D51F6"/>
    <w:rsid w:val="003E2A68"/>
    <w:rsid w:val="003E64D3"/>
    <w:rsid w:val="003F38FF"/>
    <w:rsid w:val="00412E92"/>
    <w:rsid w:val="0041305B"/>
    <w:rsid w:val="0042009C"/>
    <w:rsid w:val="00423E0E"/>
    <w:rsid w:val="0042477E"/>
    <w:rsid w:val="00426C1F"/>
    <w:rsid w:val="0043427F"/>
    <w:rsid w:val="0044039F"/>
    <w:rsid w:val="004404D7"/>
    <w:rsid w:val="004417B7"/>
    <w:rsid w:val="00441F8E"/>
    <w:rsid w:val="004430F0"/>
    <w:rsid w:val="004440F0"/>
    <w:rsid w:val="004468DF"/>
    <w:rsid w:val="00452E85"/>
    <w:rsid w:val="00454F27"/>
    <w:rsid w:val="00456705"/>
    <w:rsid w:val="004567F1"/>
    <w:rsid w:val="004574EB"/>
    <w:rsid w:val="00457850"/>
    <w:rsid w:val="00460966"/>
    <w:rsid w:val="004638E4"/>
    <w:rsid w:val="00470B01"/>
    <w:rsid w:val="00470E27"/>
    <w:rsid w:val="00472791"/>
    <w:rsid w:val="00473C84"/>
    <w:rsid w:val="004757E1"/>
    <w:rsid w:val="00480FAB"/>
    <w:rsid w:val="0048232F"/>
    <w:rsid w:val="004835CD"/>
    <w:rsid w:val="004847CB"/>
    <w:rsid w:val="00484C8B"/>
    <w:rsid w:val="004A30F0"/>
    <w:rsid w:val="004B055D"/>
    <w:rsid w:val="004B15D0"/>
    <w:rsid w:val="004B1CCF"/>
    <w:rsid w:val="004B279F"/>
    <w:rsid w:val="004B2FD4"/>
    <w:rsid w:val="004C0A13"/>
    <w:rsid w:val="004C1CA6"/>
    <w:rsid w:val="004C2234"/>
    <w:rsid w:val="004C3E92"/>
    <w:rsid w:val="004C64C1"/>
    <w:rsid w:val="004C7492"/>
    <w:rsid w:val="004D02AD"/>
    <w:rsid w:val="004D340D"/>
    <w:rsid w:val="004E226D"/>
    <w:rsid w:val="004E2FF6"/>
    <w:rsid w:val="004F0931"/>
    <w:rsid w:val="004F0AB3"/>
    <w:rsid w:val="004F3E5D"/>
    <w:rsid w:val="0050626F"/>
    <w:rsid w:val="00506413"/>
    <w:rsid w:val="00506D9B"/>
    <w:rsid w:val="00507E56"/>
    <w:rsid w:val="00516536"/>
    <w:rsid w:val="005172AE"/>
    <w:rsid w:val="005201B8"/>
    <w:rsid w:val="00520935"/>
    <w:rsid w:val="00521AB9"/>
    <w:rsid w:val="005220FD"/>
    <w:rsid w:val="00530A70"/>
    <w:rsid w:val="00530D9F"/>
    <w:rsid w:val="00534898"/>
    <w:rsid w:val="00541DA3"/>
    <w:rsid w:val="00542EB6"/>
    <w:rsid w:val="00554B63"/>
    <w:rsid w:val="00556FCE"/>
    <w:rsid w:val="0055716C"/>
    <w:rsid w:val="00561CC7"/>
    <w:rsid w:val="0056544A"/>
    <w:rsid w:val="00566BE1"/>
    <w:rsid w:val="00571541"/>
    <w:rsid w:val="005755F9"/>
    <w:rsid w:val="00576356"/>
    <w:rsid w:val="00580373"/>
    <w:rsid w:val="00580F4C"/>
    <w:rsid w:val="00586D9C"/>
    <w:rsid w:val="005915C4"/>
    <w:rsid w:val="00591756"/>
    <w:rsid w:val="00596C5E"/>
    <w:rsid w:val="005A3561"/>
    <w:rsid w:val="005A5E9B"/>
    <w:rsid w:val="005A667E"/>
    <w:rsid w:val="005A6B57"/>
    <w:rsid w:val="005B3B60"/>
    <w:rsid w:val="005B6356"/>
    <w:rsid w:val="005C0371"/>
    <w:rsid w:val="005C0A3B"/>
    <w:rsid w:val="005C133F"/>
    <w:rsid w:val="005C3E55"/>
    <w:rsid w:val="005C5C66"/>
    <w:rsid w:val="005D346B"/>
    <w:rsid w:val="005E4AF3"/>
    <w:rsid w:val="005F27F8"/>
    <w:rsid w:val="005F2CFC"/>
    <w:rsid w:val="005F2EBA"/>
    <w:rsid w:val="005F5B67"/>
    <w:rsid w:val="00602E93"/>
    <w:rsid w:val="006079BF"/>
    <w:rsid w:val="00613DBD"/>
    <w:rsid w:val="00613F14"/>
    <w:rsid w:val="00616261"/>
    <w:rsid w:val="006211E0"/>
    <w:rsid w:val="00621331"/>
    <w:rsid w:val="006217A6"/>
    <w:rsid w:val="006254C9"/>
    <w:rsid w:val="00627C53"/>
    <w:rsid w:val="00632725"/>
    <w:rsid w:val="006367C9"/>
    <w:rsid w:val="00636FDD"/>
    <w:rsid w:val="00642E00"/>
    <w:rsid w:val="006435FE"/>
    <w:rsid w:val="006469E4"/>
    <w:rsid w:val="00653BEA"/>
    <w:rsid w:val="00653EF9"/>
    <w:rsid w:val="006560A9"/>
    <w:rsid w:val="00656DC3"/>
    <w:rsid w:val="0066160D"/>
    <w:rsid w:val="00662982"/>
    <w:rsid w:val="00672571"/>
    <w:rsid w:val="00672644"/>
    <w:rsid w:val="0067479C"/>
    <w:rsid w:val="00681592"/>
    <w:rsid w:val="0068212F"/>
    <w:rsid w:val="00683466"/>
    <w:rsid w:val="00686D80"/>
    <w:rsid w:val="0068799C"/>
    <w:rsid w:val="00690AE3"/>
    <w:rsid w:val="0069325B"/>
    <w:rsid w:val="006948B0"/>
    <w:rsid w:val="006A0647"/>
    <w:rsid w:val="006A1A9E"/>
    <w:rsid w:val="006A3A35"/>
    <w:rsid w:val="006A4794"/>
    <w:rsid w:val="006A581B"/>
    <w:rsid w:val="006B13A4"/>
    <w:rsid w:val="006C08E7"/>
    <w:rsid w:val="006C39AB"/>
    <w:rsid w:val="006D1185"/>
    <w:rsid w:val="006D561C"/>
    <w:rsid w:val="006D6945"/>
    <w:rsid w:val="006D7A57"/>
    <w:rsid w:val="006E2DA5"/>
    <w:rsid w:val="006F1163"/>
    <w:rsid w:val="006F26D5"/>
    <w:rsid w:val="006F3CD1"/>
    <w:rsid w:val="006F5C7B"/>
    <w:rsid w:val="006F6D3C"/>
    <w:rsid w:val="006F7ADF"/>
    <w:rsid w:val="006F7E37"/>
    <w:rsid w:val="007011B1"/>
    <w:rsid w:val="00701EE1"/>
    <w:rsid w:val="007021A3"/>
    <w:rsid w:val="007021AD"/>
    <w:rsid w:val="00702BF8"/>
    <w:rsid w:val="00707146"/>
    <w:rsid w:val="00711DF3"/>
    <w:rsid w:val="00717593"/>
    <w:rsid w:val="00722BEC"/>
    <w:rsid w:val="00722E8C"/>
    <w:rsid w:val="007250A4"/>
    <w:rsid w:val="00726624"/>
    <w:rsid w:val="00727B14"/>
    <w:rsid w:val="0073325C"/>
    <w:rsid w:val="007332A3"/>
    <w:rsid w:val="0073392B"/>
    <w:rsid w:val="00735615"/>
    <w:rsid w:val="00736E4F"/>
    <w:rsid w:val="00736F9E"/>
    <w:rsid w:val="00737A1F"/>
    <w:rsid w:val="007441E6"/>
    <w:rsid w:val="00744F29"/>
    <w:rsid w:val="007456CA"/>
    <w:rsid w:val="00751B3D"/>
    <w:rsid w:val="0075546A"/>
    <w:rsid w:val="00756D1C"/>
    <w:rsid w:val="00760EEE"/>
    <w:rsid w:val="00763F80"/>
    <w:rsid w:val="00764D53"/>
    <w:rsid w:val="00766FD8"/>
    <w:rsid w:val="007671AD"/>
    <w:rsid w:val="00767952"/>
    <w:rsid w:val="00773851"/>
    <w:rsid w:val="007745C1"/>
    <w:rsid w:val="00774624"/>
    <w:rsid w:val="0077575F"/>
    <w:rsid w:val="007775D7"/>
    <w:rsid w:val="00782147"/>
    <w:rsid w:val="00787BCE"/>
    <w:rsid w:val="00790F4D"/>
    <w:rsid w:val="00793366"/>
    <w:rsid w:val="00794A71"/>
    <w:rsid w:val="00797ED2"/>
    <w:rsid w:val="007A08C3"/>
    <w:rsid w:val="007A3BCC"/>
    <w:rsid w:val="007A5E6F"/>
    <w:rsid w:val="007A6D07"/>
    <w:rsid w:val="007B0AFF"/>
    <w:rsid w:val="007B52A2"/>
    <w:rsid w:val="007C0FC2"/>
    <w:rsid w:val="007C220E"/>
    <w:rsid w:val="007C3BE2"/>
    <w:rsid w:val="007C5C42"/>
    <w:rsid w:val="007C7085"/>
    <w:rsid w:val="007D0EC9"/>
    <w:rsid w:val="007D160B"/>
    <w:rsid w:val="007D1FED"/>
    <w:rsid w:val="007D62BE"/>
    <w:rsid w:val="007E06A3"/>
    <w:rsid w:val="007E2471"/>
    <w:rsid w:val="007E318D"/>
    <w:rsid w:val="007E44CE"/>
    <w:rsid w:val="007E4A27"/>
    <w:rsid w:val="007E4A55"/>
    <w:rsid w:val="007E7FED"/>
    <w:rsid w:val="007F37ED"/>
    <w:rsid w:val="007F492F"/>
    <w:rsid w:val="007F5243"/>
    <w:rsid w:val="007F60E1"/>
    <w:rsid w:val="00801332"/>
    <w:rsid w:val="008019B4"/>
    <w:rsid w:val="00801C17"/>
    <w:rsid w:val="00810600"/>
    <w:rsid w:val="008118EA"/>
    <w:rsid w:val="00813DC3"/>
    <w:rsid w:val="00815388"/>
    <w:rsid w:val="00820BEE"/>
    <w:rsid w:val="00836A64"/>
    <w:rsid w:val="008375B5"/>
    <w:rsid w:val="00850A56"/>
    <w:rsid w:val="008633FA"/>
    <w:rsid w:val="00866B3F"/>
    <w:rsid w:val="00870BED"/>
    <w:rsid w:val="00871B38"/>
    <w:rsid w:val="00873313"/>
    <w:rsid w:val="00875360"/>
    <w:rsid w:val="00877584"/>
    <w:rsid w:val="00880AB9"/>
    <w:rsid w:val="00881419"/>
    <w:rsid w:val="00884884"/>
    <w:rsid w:val="0088753F"/>
    <w:rsid w:val="0089251D"/>
    <w:rsid w:val="00893E17"/>
    <w:rsid w:val="008974F2"/>
    <w:rsid w:val="008A0C62"/>
    <w:rsid w:val="008A13B1"/>
    <w:rsid w:val="008B1A89"/>
    <w:rsid w:val="008B392F"/>
    <w:rsid w:val="008B6473"/>
    <w:rsid w:val="008B7D19"/>
    <w:rsid w:val="008C5ECF"/>
    <w:rsid w:val="008D09B3"/>
    <w:rsid w:val="008E2636"/>
    <w:rsid w:val="008E3049"/>
    <w:rsid w:val="008E3640"/>
    <w:rsid w:val="008E3ED5"/>
    <w:rsid w:val="008E7DB2"/>
    <w:rsid w:val="008F071D"/>
    <w:rsid w:val="008F10F2"/>
    <w:rsid w:val="008F4776"/>
    <w:rsid w:val="008F5180"/>
    <w:rsid w:val="008F64C2"/>
    <w:rsid w:val="00900486"/>
    <w:rsid w:val="00902364"/>
    <w:rsid w:val="00904305"/>
    <w:rsid w:val="009060E3"/>
    <w:rsid w:val="009136B7"/>
    <w:rsid w:val="0091569F"/>
    <w:rsid w:val="0091727A"/>
    <w:rsid w:val="009228E6"/>
    <w:rsid w:val="0092382D"/>
    <w:rsid w:val="00923FD1"/>
    <w:rsid w:val="0093495B"/>
    <w:rsid w:val="00934D29"/>
    <w:rsid w:val="009351C9"/>
    <w:rsid w:val="0093726A"/>
    <w:rsid w:val="00937D51"/>
    <w:rsid w:val="00942E47"/>
    <w:rsid w:val="009444CD"/>
    <w:rsid w:val="00947DD5"/>
    <w:rsid w:val="0095136A"/>
    <w:rsid w:val="00952354"/>
    <w:rsid w:val="00956CEC"/>
    <w:rsid w:val="00957F47"/>
    <w:rsid w:val="009600CB"/>
    <w:rsid w:val="009666BD"/>
    <w:rsid w:val="00967FB4"/>
    <w:rsid w:val="009740A6"/>
    <w:rsid w:val="00976940"/>
    <w:rsid w:val="0098005E"/>
    <w:rsid w:val="00982406"/>
    <w:rsid w:val="00982B68"/>
    <w:rsid w:val="00982E9F"/>
    <w:rsid w:val="00982F1A"/>
    <w:rsid w:val="00983133"/>
    <w:rsid w:val="009833D1"/>
    <w:rsid w:val="00985B3D"/>
    <w:rsid w:val="00991429"/>
    <w:rsid w:val="00993ED4"/>
    <w:rsid w:val="00994AFB"/>
    <w:rsid w:val="009A0124"/>
    <w:rsid w:val="009A1530"/>
    <w:rsid w:val="009A17F7"/>
    <w:rsid w:val="009A460B"/>
    <w:rsid w:val="009A7BE7"/>
    <w:rsid w:val="009A7D7E"/>
    <w:rsid w:val="009B749B"/>
    <w:rsid w:val="009C04A1"/>
    <w:rsid w:val="009C0915"/>
    <w:rsid w:val="009C0DBC"/>
    <w:rsid w:val="009C63B4"/>
    <w:rsid w:val="009C6CAD"/>
    <w:rsid w:val="009C74F0"/>
    <w:rsid w:val="009C7559"/>
    <w:rsid w:val="009D0A88"/>
    <w:rsid w:val="009D0B51"/>
    <w:rsid w:val="009D0C84"/>
    <w:rsid w:val="009D1259"/>
    <w:rsid w:val="009D1604"/>
    <w:rsid w:val="009D495C"/>
    <w:rsid w:val="009D4C21"/>
    <w:rsid w:val="009D5E26"/>
    <w:rsid w:val="009D6F86"/>
    <w:rsid w:val="009E547F"/>
    <w:rsid w:val="009E548B"/>
    <w:rsid w:val="009E6E62"/>
    <w:rsid w:val="009F23C1"/>
    <w:rsid w:val="009F4819"/>
    <w:rsid w:val="009F4BBD"/>
    <w:rsid w:val="009F5324"/>
    <w:rsid w:val="009F78AB"/>
    <w:rsid w:val="00A02379"/>
    <w:rsid w:val="00A051F8"/>
    <w:rsid w:val="00A06A40"/>
    <w:rsid w:val="00A0744F"/>
    <w:rsid w:val="00A101EA"/>
    <w:rsid w:val="00A104B2"/>
    <w:rsid w:val="00A111B7"/>
    <w:rsid w:val="00A12A18"/>
    <w:rsid w:val="00A14E3D"/>
    <w:rsid w:val="00A155EF"/>
    <w:rsid w:val="00A1625F"/>
    <w:rsid w:val="00A177BE"/>
    <w:rsid w:val="00A179F4"/>
    <w:rsid w:val="00A20C15"/>
    <w:rsid w:val="00A20EA7"/>
    <w:rsid w:val="00A21128"/>
    <w:rsid w:val="00A218A6"/>
    <w:rsid w:val="00A229A8"/>
    <w:rsid w:val="00A24570"/>
    <w:rsid w:val="00A26174"/>
    <w:rsid w:val="00A2783A"/>
    <w:rsid w:val="00A33718"/>
    <w:rsid w:val="00A33C23"/>
    <w:rsid w:val="00A34C31"/>
    <w:rsid w:val="00A36CA0"/>
    <w:rsid w:val="00A37B9E"/>
    <w:rsid w:val="00A40D9F"/>
    <w:rsid w:val="00A42C85"/>
    <w:rsid w:val="00A42CF1"/>
    <w:rsid w:val="00A47659"/>
    <w:rsid w:val="00A47FCB"/>
    <w:rsid w:val="00A511F9"/>
    <w:rsid w:val="00A51A0B"/>
    <w:rsid w:val="00A51B8D"/>
    <w:rsid w:val="00A5412E"/>
    <w:rsid w:val="00A5416B"/>
    <w:rsid w:val="00A55EDE"/>
    <w:rsid w:val="00A56516"/>
    <w:rsid w:val="00A56A7C"/>
    <w:rsid w:val="00A5745C"/>
    <w:rsid w:val="00A57C3A"/>
    <w:rsid w:val="00A57D7C"/>
    <w:rsid w:val="00A6092B"/>
    <w:rsid w:val="00A628B8"/>
    <w:rsid w:val="00A62CEE"/>
    <w:rsid w:val="00A63515"/>
    <w:rsid w:val="00A72DF1"/>
    <w:rsid w:val="00A74B82"/>
    <w:rsid w:val="00A81287"/>
    <w:rsid w:val="00A92BBA"/>
    <w:rsid w:val="00A93EA2"/>
    <w:rsid w:val="00A93FDF"/>
    <w:rsid w:val="00A94D6C"/>
    <w:rsid w:val="00A97357"/>
    <w:rsid w:val="00A97936"/>
    <w:rsid w:val="00AA0063"/>
    <w:rsid w:val="00AA2E02"/>
    <w:rsid w:val="00AA3139"/>
    <w:rsid w:val="00AA3B9E"/>
    <w:rsid w:val="00AA5E95"/>
    <w:rsid w:val="00AA7964"/>
    <w:rsid w:val="00AB1926"/>
    <w:rsid w:val="00AB3447"/>
    <w:rsid w:val="00AB41B5"/>
    <w:rsid w:val="00AB4FE5"/>
    <w:rsid w:val="00AB63D0"/>
    <w:rsid w:val="00AC0156"/>
    <w:rsid w:val="00AC24DD"/>
    <w:rsid w:val="00AC282C"/>
    <w:rsid w:val="00AC30CF"/>
    <w:rsid w:val="00AC5BA0"/>
    <w:rsid w:val="00AD0BC6"/>
    <w:rsid w:val="00AD4FD1"/>
    <w:rsid w:val="00AD4FF3"/>
    <w:rsid w:val="00AD5132"/>
    <w:rsid w:val="00AD586E"/>
    <w:rsid w:val="00AD7032"/>
    <w:rsid w:val="00AE167F"/>
    <w:rsid w:val="00AE2F6E"/>
    <w:rsid w:val="00AE4E76"/>
    <w:rsid w:val="00AE6349"/>
    <w:rsid w:val="00AE6830"/>
    <w:rsid w:val="00AF24FE"/>
    <w:rsid w:val="00B07272"/>
    <w:rsid w:val="00B0756A"/>
    <w:rsid w:val="00B07634"/>
    <w:rsid w:val="00B12CE5"/>
    <w:rsid w:val="00B12E19"/>
    <w:rsid w:val="00B16ABD"/>
    <w:rsid w:val="00B220A6"/>
    <w:rsid w:val="00B23051"/>
    <w:rsid w:val="00B23253"/>
    <w:rsid w:val="00B25323"/>
    <w:rsid w:val="00B27334"/>
    <w:rsid w:val="00B27997"/>
    <w:rsid w:val="00B34DCE"/>
    <w:rsid w:val="00B361B7"/>
    <w:rsid w:val="00B3648D"/>
    <w:rsid w:val="00B37287"/>
    <w:rsid w:val="00B37BBF"/>
    <w:rsid w:val="00B4533C"/>
    <w:rsid w:val="00B46F00"/>
    <w:rsid w:val="00B476FF"/>
    <w:rsid w:val="00B53144"/>
    <w:rsid w:val="00B5619A"/>
    <w:rsid w:val="00B57698"/>
    <w:rsid w:val="00B60C72"/>
    <w:rsid w:val="00B65080"/>
    <w:rsid w:val="00B8182A"/>
    <w:rsid w:val="00B830C9"/>
    <w:rsid w:val="00B878AF"/>
    <w:rsid w:val="00B87CA2"/>
    <w:rsid w:val="00B956A3"/>
    <w:rsid w:val="00B96785"/>
    <w:rsid w:val="00B96DBD"/>
    <w:rsid w:val="00B975A3"/>
    <w:rsid w:val="00BA1E6B"/>
    <w:rsid w:val="00BB3BF7"/>
    <w:rsid w:val="00BB4C94"/>
    <w:rsid w:val="00BB643B"/>
    <w:rsid w:val="00BB7E9B"/>
    <w:rsid w:val="00BC1F18"/>
    <w:rsid w:val="00BC26A1"/>
    <w:rsid w:val="00BC4ED9"/>
    <w:rsid w:val="00BC5D8C"/>
    <w:rsid w:val="00BE0512"/>
    <w:rsid w:val="00BF1A98"/>
    <w:rsid w:val="00BF3A1D"/>
    <w:rsid w:val="00BF4B6B"/>
    <w:rsid w:val="00BF4F76"/>
    <w:rsid w:val="00BF590D"/>
    <w:rsid w:val="00BF746C"/>
    <w:rsid w:val="00C00B09"/>
    <w:rsid w:val="00C01800"/>
    <w:rsid w:val="00C04757"/>
    <w:rsid w:val="00C062F1"/>
    <w:rsid w:val="00C063A1"/>
    <w:rsid w:val="00C0736E"/>
    <w:rsid w:val="00C079C3"/>
    <w:rsid w:val="00C107B4"/>
    <w:rsid w:val="00C13566"/>
    <w:rsid w:val="00C141C2"/>
    <w:rsid w:val="00C308D8"/>
    <w:rsid w:val="00C30FC9"/>
    <w:rsid w:val="00C35E88"/>
    <w:rsid w:val="00C363DD"/>
    <w:rsid w:val="00C37BF0"/>
    <w:rsid w:val="00C40D92"/>
    <w:rsid w:val="00C4159E"/>
    <w:rsid w:val="00C43F64"/>
    <w:rsid w:val="00C44654"/>
    <w:rsid w:val="00C47681"/>
    <w:rsid w:val="00C5258F"/>
    <w:rsid w:val="00C54710"/>
    <w:rsid w:val="00C552FF"/>
    <w:rsid w:val="00C62FEF"/>
    <w:rsid w:val="00C64F01"/>
    <w:rsid w:val="00C66BFC"/>
    <w:rsid w:val="00C77530"/>
    <w:rsid w:val="00C803AD"/>
    <w:rsid w:val="00C812D3"/>
    <w:rsid w:val="00C8186A"/>
    <w:rsid w:val="00C81FD0"/>
    <w:rsid w:val="00C82442"/>
    <w:rsid w:val="00C8327F"/>
    <w:rsid w:val="00C877D7"/>
    <w:rsid w:val="00C90772"/>
    <w:rsid w:val="00C91F47"/>
    <w:rsid w:val="00C94F18"/>
    <w:rsid w:val="00CA0DAC"/>
    <w:rsid w:val="00CA0DBF"/>
    <w:rsid w:val="00CA12E0"/>
    <w:rsid w:val="00CA1E23"/>
    <w:rsid w:val="00CA345F"/>
    <w:rsid w:val="00CA3604"/>
    <w:rsid w:val="00CA3BC0"/>
    <w:rsid w:val="00CA6ABA"/>
    <w:rsid w:val="00CA7CBB"/>
    <w:rsid w:val="00CB46F7"/>
    <w:rsid w:val="00CC1135"/>
    <w:rsid w:val="00CC23F1"/>
    <w:rsid w:val="00CC36E6"/>
    <w:rsid w:val="00CC72C8"/>
    <w:rsid w:val="00CD1AA5"/>
    <w:rsid w:val="00CD79C9"/>
    <w:rsid w:val="00CE1A72"/>
    <w:rsid w:val="00CE220C"/>
    <w:rsid w:val="00CE49AD"/>
    <w:rsid w:val="00CF04AB"/>
    <w:rsid w:val="00CF209A"/>
    <w:rsid w:val="00D00D9D"/>
    <w:rsid w:val="00D015BD"/>
    <w:rsid w:val="00D06EDC"/>
    <w:rsid w:val="00D07FBC"/>
    <w:rsid w:val="00D129EE"/>
    <w:rsid w:val="00D13E83"/>
    <w:rsid w:val="00D178E3"/>
    <w:rsid w:val="00D20674"/>
    <w:rsid w:val="00D217BD"/>
    <w:rsid w:val="00D22CAA"/>
    <w:rsid w:val="00D2562F"/>
    <w:rsid w:val="00D32D4F"/>
    <w:rsid w:val="00D33B0B"/>
    <w:rsid w:val="00D35CEC"/>
    <w:rsid w:val="00D40D0F"/>
    <w:rsid w:val="00D47C53"/>
    <w:rsid w:val="00D50CC7"/>
    <w:rsid w:val="00D533AA"/>
    <w:rsid w:val="00D5399A"/>
    <w:rsid w:val="00D53C17"/>
    <w:rsid w:val="00D5500B"/>
    <w:rsid w:val="00D60378"/>
    <w:rsid w:val="00D644B9"/>
    <w:rsid w:val="00D659BC"/>
    <w:rsid w:val="00D71EF2"/>
    <w:rsid w:val="00D74A21"/>
    <w:rsid w:val="00D757C8"/>
    <w:rsid w:val="00D759E6"/>
    <w:rsid w:val="00D8071E"/>
    <w:rsid w:val="00D82EE6"/>
    <w:rsid w:val="00D83B9C"/>
    <w:rsid w:val="00D85249"/>
    <w:rsid w:val="00D857C0"/>
    <w:rsid w:val="00D875D7"/>
    <w:rsid w:val="00D9020C"/>
    <w:rsid w:val="00DA2785"/>
    <w:rsid w:val="00DA282A"/>
    <w:rsid w:val="00DA2C06"/>
    <w:rsid w:val="00DA4EA5"/>
    <w:rsid w:val="00DC0ADB"/>
    <w:rsid w:val="00DC46BA"/>
    <w:rsid w:val="00DC7768"/>
    <w:rsid w:val="00DD0858"/>
    <w:rsid w:val="00DD2050"/>
    <w:rsid w:val="00DD222F"/>
    <w:rsid w:val="00DD401F"/>
    <w:rsid w:val="00DD4DD5"/>
    <w:rsid w:val="00DD5330"/>
    <w:rsid w:val="00DE108C"/>
    <w:rsid w:val="00DE1161"/>
    <w:rsid w:val="00DE2E83"/>
    <w:rsid w:val="00DE3A92"/>
    <w:rsid w:val="00DE4973"/>
    <w:rsid w:val="00DE6536"/>
    <w:rsid w:val="00DF46E0"/>
    <w:rsid w:val="00DF509F"/>
    <w:rsid w:val="00DF78F9"/>
    <w:rsid w:val="00E026CB"/>
    <w:rsid w:val="00E030FB"/>
    <w:rsid w:val="00E05378"/>
    <w:rsid w:val="00E068B8"/>
    <w:rsid w:val="00E07B45"/>
    <w:rsid w:val="00E07C70"/>
    <w:rsid w:val="00E11E79"/>
    <w:rsid w:val="00E14978"/>
    <w:rsid w:val="00E17445"/>
    <w:rsid w:val="00E23F3A"/>
    <w:rsid w:val="00E24E2E"/>
    <w:rsid w:val="00E27904"/>
    <w:rsid w:val="00E27BC8"/>
    <w:rsid w:val="00E27F7D"/>
    <w:rsid w:val="00E33085"/>
    <w:rsid w:val="00E36CF8"/>
    <w:rsid w:val="00E37CC5"/>
    <w:rsid w:val="00E424B9"/>
    <w:rsid w:val="00E427AE"/>
    <w:rsid w:val="00E430C5"/>
    <w:rsid w:val="00E439C1"/>
    <w:rsid w:val="00E45479"/>
    <w:rsid w:val="00E464C9"/>
    <w:rsid w:val="00E471A3"/>
    <w:rsid w:val="00E506DA"/>
    <w:rsid w:val="00E52285"/>
    <w:rsid w:val="00E54955"/>
    <w:rsid w:val="00E613FC"/>
    <w:rsid w:val="00E61842"/>
    <w:rsid w:val="00E61CB4"/>
    <w:rsid w:val="00E63640"/>
    <w:rsid w:val="00E66F45"/>
    <w:rsid w:val="00E70511"/>
    <w:rsid w:val="00E73D20"/>
    <w:rsid w:val="00E74761"/>
    <w:rsid w:val="00E75006"/>
    <w:rsid w:val="00E813C6"/>
    <w:rsid w:val="00E828F1"/>
    <w:rsid w:val="00E837F9"/>
    <w:rsid w:val="00EA0C5D"/>
    <w:rsid w:val="00EA104D"/>
    <w:rsid w:val="00EA37A2"/>
    <w:rsid w:val="00EA3AB6"/>
    <w:rsid w:val="00EA664A"/>
    <w:rsid w:val="00EA7707"/>
    <w:rsid w:val="00EB12CA"/>
    <w:rsid w:val="00EB38A9"/>
    <w:rsid w:val="00EB57FA"/>
    <w:rsid w:val="00EB5CC8"/>
    <w:rsid w:val="00EC06BC"/>
    <w:rsid w:val="00EC1EC8"/>
    <w:rsid w:val="00EC4969"/>
    <w:rsid w:val="00EC4B1B"/>
    <w:rsid w:val="00ED2036"/>
    <w:rsid w:val="00ED33E5"/>
    <w:rsid w:val="00ED7997"/>
    <w:rsid w:val="00EE003D"/>
    <w:rsid w:val="00EE126B"/>
    <w:rsid w:val="00EE32A6"/>
    <w:rsid w:val="00EE48F3"/>
    <w:rsid w:val="00EE4D49"/>
    <w:rsid w:val="00EE6D3F"/>
    <w:rsid w:val="00EF03BA"/>
    <w:rsid w:val="00EF7678"/>
    <w:rsid w:val="00EF7B9A"/>
    <w:rsid w:val="00F06AE2"/>
    <w:rsid w:val="00F0783F"/>
    <w:rsid w:val="00F14DCF"/>
    <w:rsid w:val="00F17405"/>
    <w:rsid w:val="00F23B33"/>
    <w:rsid w:val="00F24314"/>
    <w:rsid w:val="00F27D1A"/>
    <w:rsid w:val="00F31E63"/>
    <w:rsid w:val="00F33153"/>
    <w:rsid w:val="00F35167"/>
    <w:rsid w:val="00F364B8"/>
    <w:rsid w:val="00F46B7C"/>
    <w:rsid w:val="00F50992"/>
    <w:rsid w:val="00F54AB8"/>
    <w:rsid w:val="00F55B8B"/>
    <w:rsid w:val="00F55BCA"/>
    <w:rsid w:val="00F56378"/>
    <w:rsid w:val="00F601CF"/>
    <w:rsid w:val="00F607E8"/>
    <w:rsid w:val="00F631C2"/>
    <w:rsid w:val="00F66A26"/>
    <w:rsid w:val="00F70261"/>
    <w:rsid w:val="00F70809"/>
    <w:rsid w:val="00F72400"/>
    <w:rsid w:val="00F72D6B"/>
    <w:rsid w:val="00F76294"/>
    <w:rsid w:val="00F778A0"/>
    <w:rsid w:val="00F81896"/>
    <w:rsid w:val="00F82FDD"/>
    <w:rsid w:val="00F8465D"/>
    <w:rsid w:val="00F84D7D"/>
    <w:rsid w:val="00F87D3B"/>
    <w:rsid w:val="00F9130D"/>
    <w:rsid w:val="00F93546"/>
    <w:rsid w:val="00F96469"/>
    <w:rsid w:val="00F97B38"/>
    <w:rsid w:val="00FA192A"/>
    <w:rsid w:val="00FA3140"/>
    <w:rsid w:val="00FA3388"/>
    <w:rsid w:val="00FA357D"/>
    <w:rsid w:val="00FA567B"/>
    <w:rsid w:val="00FA584B"/>
    <w:rsid w:val="00FA6F1D"/>
    <w:rsid w:val="00FB04C4"/>
    <w:rsid w:val="00FB104D"/>
    <w:rsid w:val="00FB12C4"/>
    <w:rsid w:val="00FB22B7"/>
    <w:rsid w:val="00FB5B38"/>
    <w:rsid w:val="00FB652C"/>
    <w:rsid w:val="00FC1704"/>
    <w:rsid w:val="00FC2864"/>
    <w:rsid w:val="00FC30D1"/>
    <w:rsid w:val="00FD1038"/>
    <w:rsid w:val="00FD1805"/>
    <w:rsid w:val="00FD5943"/>
    <w:rsid w:val="00FD6077"/>
    <w:rsid w:val="00FE7EBE"/>
    <w:rsid w:val="00FF58C0"/>
    <w:rsid w:val="00FF654B"/>
    <w:rsid w:val="00FF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C2116"/>
  <w15:docId w15:val="{7D14B809-B0BB-4939-BA0E-BAA3A9B5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D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A29AB"/>
    <w:pPr>
      <w:keepNext/>
      <w:widowControl/>
      <w:autoSpaceDE/>
      <w:autoSpaceDN/>
      <w:adjustRightInd/>
      <w:jc w:val="center"/>
      <w:outlineLvl w:val="0"/>
    </w:pPr>
    <w:rPr>
      <w:rFonts w:ascii="Arial" w:hAnsi="Arial"/>
      <w:b/>
      <w:snapToGrid w:val="0"/>
      <w:color w:val="000000"/>
      <w:sz w:val="30"/>
    </w:rPr>
  </w:style>
  <w:style w:type="paragraph" w:styleId="2">
    <w:name w:val="heading 2"/>
    <w:basedOn w:val="a"/>
    <w:next w:val="a"/>
    <w:link w:val="20"/>
    <w:qFormat/>
    <w:rsid w:val="00616261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8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08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16261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16261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D160B"/>
  </w:style>
  <w:style w:type="paragraph" w:customStyle="1" w:styleId="ConsPlusNormal">
    <w:name w:val="ConsPlusNormal"/>
    <w:rsid w:val="007D160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7D1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rsid w:val="007F60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A29AB"/>
    <w:rPr>
      <w:rFonts w:ascii="Arial" w:eastAsia="Times New Roman" w:hAnsi="Arial" w:cs="Times New Roman"/>
      <w:b/>
      <w:snapToGrid w:val="0"/>
      <w:color w:val="000000"/>
      <w:sz w:val="3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A29AB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customStyle="1" w:styleId="a8">
    <w:name w:val="Верхний колонтитул Знак"/>
    <w:basedOn w:val="a0"/>
    <w:link w:val="a7"/>
    <w:uiPriority w:val="99"/>
    <w:rsid w:val="002A29AB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A29AB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customStyle="1" w:styleId="aa">
    <w:name w:val="Нижний колонтитул Знак"/>
    <w:basedOn w:val="a0"/>
    <w:link w:val="a9"/>
    <w:uiPriority w:val="99"/>
    <w:rsid w:val="002A29AB"/>
    <w:rPr>
      <w:rFonts w:eastAsiaTheme="minorEastAsia" w:cs="Times New Roman"/>
      <w:lang w:eastAsia="ru-RU"/>
    </w:rPr>
  </w:style>
  <w:style w:type="character" w:styleId="ab">
    <w:name w:val="Hyperlink"/>
    <w:basedOn w:val="a0"/>
    <w:uiPriority w:val="99"/>
    <w:semiHidden/>
    <w:unhideWhenUsed/>
    <w:rsid w:val="002A29AB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2A29AB"/>
    <w:rPr>
      <w:color w:val="800080"/>
      <w:u w:val="single"/>
    </w:rPr>
  </w:style>
  <w:style w:type="paragraph" w:customStyle="1" w:styleId="msonormal0">
    <w:name w:val="msonormal"/>
    <w:basedOn w:val="a"/>
    <w:rsid w:val="002A29A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2A29AB"/>
    <w:pPr>
      <w:widowControl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6">
    <w:name w:val="xl66"/>
    <w:basedOn w:val="a"/>
    <w:rsid w:val="002A29AB"/>
    <w:pPr>
      <w:widowControl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2A29A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2A29AB"/>
    <w:pPr>
      <w:widowControl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69">
    <w:name w:val="xl69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8">
    <w:name w:val="xl78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2A29AB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2A29AB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2A29AB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2">
    <w:name w:val="xl92"/>
    <w:basedOn w:val="a"/>
    <w:rsid w:val="002A29AB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A29AB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2A29AB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9">
    <w:name w:val="xl99"/>
    <w:basedOn w:val="a"/>
    <w:rsid w:val="002A29AB"/>
    <w:pPr>
      <w:widowControl/>
      <w:pBdr>
        <w:bottom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2A29AB"/>
    <w:pPr>
      <w:widowControl/>
      <w:pBdr>
        <w:bottom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a"/>
    <w:rsid w:val="002A29AB"/>
    <w:pPr>
      <w:widowControl/>
      <w:pBdr>
        <w:top w:val="single" w:sz="8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"/>
    <w:rsid w:val="002A29AB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6">
    <w:name w:val="xl106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7">
    <w:name w:val="xl107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a"/>
    <w:rsid w:val="002A29AB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9">
    <w:name w:val="xl109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0">
    <w:name w:val="xl110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2A29A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12">
    <w:name w:val="xl112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13">
    <w:name w:val="xl113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5">
    <w:name w:val="xl115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0000"/>
      <w:sz w:val="24"/>
      <w:szCs w:val="24"/>
    </w:rPr>
  </w:style>
  <w:style w:type="paragraph" w:customStyle="1" w:styleId="xl116">
    <w:name w:val="xl116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7">
    <w:name w:val="xl117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8">
    <w:name w:val="xl118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9">
    <w:name w:val="xl119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0">
    <w:name w:val="xl120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21">
    <w:name w:val="xl121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2">
    <w:name w:val="xl122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23">
    <w:name w:val="xl123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24">
    <w:name w:val="xl124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25">
    <w:name w:val="xl125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26">
    <w:name w:val="xl126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27">
    <w:name w:val="xl127"/>
    <w:basedOn w:val="a"/>
    <w:rsid w:val="002A29AB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8">
    <w:name w:val="xl128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29">
    <w:name w:val="xl129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0">
    <w:name w:val="xl130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1">
    <w:name w:val="xl131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2">
    <w:name w:val="xl132"/>
    <w:basedOn w:val="a"/>
    <w:rsid w:val="002A29A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3">
    <w:name w:val="xl133"/>
    <w:basedOn w:val="a"/>
    <w:rsid w:val="002A29A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4">
    <w:name w:val="xl134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5">
    <w:name w:val="xl135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6">
    <w:name w:val="xl136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7">
    <w:name w:val="xl137"/>
    <w:basedOn w:val="a"/>
    <w:rsid w:val="002A29AB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2A29AB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2A29AB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0">
    <w:name w:val="xl140"/>
    <w:basedOn w:val="a"/>
    <w:rsid w:val="002A29AB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2">
    <w:name w:val="xl142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3">
    <w:name w:val="xl143"/>
    <w:basedOn w:val="a"/>
    <w:rsid w:val="002A29AB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2A29AB"/>
    <w:pPr>
      <w:widowControl/>
      <w:pBdr>
        <w:top w:val="single" w:sz="8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5">
    <w:name w:val="xl145"/>
    <w:basedOn w:val="a"/>
    <w:rsid w:val="002A29AB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7">
    <w:name w:val="xl147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8">
    <w:name w:val="xl148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9">
    <w:name w:val="xl149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0">
    <w:name w:val="xl150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4">
    <w:name w:val="xl154"/>
    <w:basedOn w:val="a"/>
    <w:rsid w:val="002A29AB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5">
    <w:name w:val="xl155"/>
    <w:basedOn w:val="a"/>
    <w:rsid w:val="002A29AB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a"/>
    <w:rsid w:val="002A29AB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7">
    <w:name w:val="xl157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8">
    <w:name w:val="xl158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9">
    <w:name w:val="xl159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0">
    <w:name w:val="xl160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61">
    <w:name w:val="xl161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3">
    <w:name w:val="xl163"/>
    <w:basedOn w:val="a"/>
    <w:rsid w:val="002A29AB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64">
    <w:name w:val="xl164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65">
    <w:name w:val="xl165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66">
    <w:name w:val="xl166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7">
    <w:name w:val="xl167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8">
    <w:name w:val="xl168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FF3CB-7B87-4723-9C1E-3F848D564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6996</Words>
  <Characters>39879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User</cp:lastModifiedBy>
  <cp:revision>2</cp:revision>
  <cp:lastPrinted>2025-09-08T03:52:00Z</cp:lastPrinted>
  <dcterms:created xsi:type="dcterms:W3CDTF">2026-10-14T05:46:00Z</dcterms:created>
  <dcterms:modified xsi:type="dcterms:W3CDTF">2026-10-14T05:46:00Z</dcterms:modified>
</cp:coreProperties>
</file>